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31F" w:rsidRPr="0018232C" w:rsidRDefault="008D162E" w:rsidP="008D162E">
      <w:pPr>
        <w:spacing w:after="0" w:line="240" w:lineRule="auto"/>
        <w:jc w:val="right"/>
        <w:rPr>
          <w:b/>
          <w:color w:val="FFFFFF" w:themeColor="background1"/>
        </w:rPr>
      </w:pPr>
      <w:bookmarkStart w:id="0" w:name="_GoBack"/>
      <w:bookmarkEnd w:id="0"/>
      <w:r>
        <w:rPr>
          <w:b/>
          <w:noProof/>
          <w:color w:val="FFFFFF" w:themeColor="background1"/>
          <w:lang w:eastAsia="en-GB"/>
        </w:rPr>
        <w:drawing>
          <wp:anchor distT="0" distB="0" distL="114300" distR="114300" simplePos="0" relativeHeight="251658240" behindDoc="0" locked="0" layoutInCell="1" allowOverlap="1" wp14:anchorId="3EE7309E" wp14:editId="46410267">
            <wp:simplePos x="0" y="0"/>
            <wp:positionH relativeFrom="column">
              <wp:posOffset>2828925</wp:posOffset>
            </wp:positionH>
            <wp:positionV relativeFrom="paragraph">
              <wp:posOffset>-485775</wp:posOffset>
            </wp:positionV>
            <wp:extent cx="3409950" cy="1232535"/>
            <wp:effectExtent l="0" t="0" r="0" b="5715"/>
            <wp:wrapNone/>
            <wp:docPr id="1" name="Picture 1" descr="J:\New RSBC Brandland\Enter RSBC Brandland Jan 2017\Logos\jpg files\RSBC Temp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ew RSBC Brandland\Enter RSBC Brandland Jan 2017\Logos\jpg files\RSBC Temp Logo 2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0995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0201" w:rsidRPr="0018232C">
        <w:rPr>
          <w:b/>
          <w:color w:val="FFFFFF" w:themeColor="background1"/>
        </w:rPr>
        <w:t>IT’S MORE THAN BEING BLIND</w:t>
      </w:r>
    </w:p>
    <w:p w:rsidR="0018232C" w:rsidRDefault="0018232C" w:rsidP="000F2B3E">
      <w:pPr>
        <w:spacing w:line="240" w:lineRule="auto"/>
        <w:rPr>
          <w:b/>
          <w:color w:val="000000" w:themeColor="text1"/>
        </w:rPr>
      </w:pPr>
      <w:r>
        <w:rPr>
          <w:b/>
          <w:color w:val="000000" w:themeColor="text1"/>
        </w:rPr>
        <w:t>NO BLIND CHILD CAN WAIT</w:t>
      </w:r>
    </w:p>
    <w:p w:rsidR="00F2731F" w:rsidRPr="00F2731F" w:rsidRDefault="00220201" w:rsidP="000F2B3E">
      <w:pPr>
        <w:spacing w:line="240" w:lineRule="auto"/>
        <w:rPr>
          <w:b/>
          <w:color w:val="000000" w:themeColor="text1"/>
        </w:rPr>
      </w:pPr>
      <w:r>
        <w:rPr>
          <w:b/>
          <w:color w:val="000000" w:themeColor="text1"/>
        </w:rPr>
        <w:t>RLSB STRATEGY 201</w:t>
      </w:r>
      <w:r w:rsidR="0033338B">
        <w:rPr>
          <w:b/>
          <w:color w:val="000000" w:themeColor="text1"/>
        </w:rPr>
        <w:t>6</w:t>
      </w:r>
      <w:r>
        <w:rPr>
          <w:b/>
          <w:color w:val="000000" w:themeColor="text1"/>
        </w:rPr>
        <w:t>-19</w:t>
      </w:r>
    </w:p>
    <w:p w:rsidR="00FC1D5E" w:rsidRDefault="00FC1D5E" w:rsidP="000F2B3E">
      <w:pPr>
        <w:spacing w:line="240" w:lineRule="auto"/>
        <w:rPr>
          <w:b/>
          <w:color w:val="000000" w:themeColor="text1"/>
        </w:rPr>
      </w:pPr>
    </w:p>
    <w:p w:rsidR="00682E2E" w:rsidRDefault="00D0262A" w:rsidP="000F2B3E">
      <w:pPr>
        <w:spacing w:line="240" w:lineRule="auto"/>
        <w:rPr>
          <w:b/>
          <w:color w:val="000000" w:themeColor="text1"/>
        </w:rPr>
      </w:pPr>
      <w:r>
        <w:rPr>
          <w:b/>
          <w:color w:val="000000" w:themeColor="text1"/>
        </w:rPr>
        <w:t>F</w:t>
      </w:r>
      <w:r w:rsidRPr="00EE386F">
        <w:rPr>
          <w:b/>
          <w:color w:val="000000" w:themeColor="text1"/>
        </w:rPr>
        <w:t>oreword</w:t>
      </w:r>
    </w:p>
    <w:p w:rsidR="00D0262A" w:rsidRDefault="00D0262A" w:rsidP="000F2B3E">
      <w:pPr>
        <w:spacing w:line="240" w:lineRule="auto"/>
        <w:rPr>
          <w:b/>
          <w:color w:val="000000" w:themeColor="text1"/>
        </w:rPr>
      </w:pPr>
      <w:r w:rsidRPr="00EE386F">
        <w:rPr>
          <w:b/>
          <w:color w:val="000000" w:themeColor="text1"/>
        </w:rPr>
        <w:t>D</w:t>
      </w:r>
      <w:r>
        <w:rPr>
          <w:b/>
          <w:color w:val="000000" w:themeColor="text1"/>
        </w:rPr>
        <w:t>R</w:t>
      </w:r>
      <w:r w:rsidRPr="00EE386F">
        <w:rPr>
          <w:b/>
          <w:color w:val="000000" w:themeColor="text1"/>
        </w:rPr>
        <w:t xml:space="preserve">. Tom </w:t>
      </w:r>
      <w:r>
        <w:rPr>
          <w:b/>
          <w:color w:val="000000" w:themeColor="text1"/>
        </w:rPr>
        <w:t>P</w:t>
      </w:r>
      <w:r w:rsidRPr="00EE386F">
        <w:rPr>
          <w:b/>
          <w:color w:val="000000" w:themeColor="text1"/>
        </w:rPr>
        <w:t xml:space="preserve">ey, </w:t>
      </w:r>
      <w:r>
        <w:rPr>
          <w:b/>
          <w:color w:val="000000" w:themeColor="text1"/>
        </w:rPr>
        <w:t>RLSB</w:t>
      </w:r>
      <w:r w:rsidRPr="00EE386F">
        <w:rPr>
          <w:b/>
          <w:color w:val="000000" w:themeColor="text1"/>
        </w:rPr>
        <w:t xml:space="preserve"> </w:t>
      </w:r>
      <w:r>
        <w:rPr>
          <w:b/>
          <w:color w:val="000000" w:themeColor="text1"/>
        </w:rPr>
        <w:t>C</w:t>
      </w:r>
      <w:r w:rsidRPr="00EE386F">
        <w:rPr>
          <w:b/>
          <w:color w:val="000000" w:themeColor="text1"/>
        </w:rPr>
        <w:t xml:space="preserve">hief </w:t>
      </w:r>
      <w:r>
        <w:rPr>
          <w:b/>
          <w:color w:val="000000" w:themeColor="text1"/>
        </w:rPr>
        <w:t>E</w:t>
      </w:r>
      <w:r w:rsidRPr="00EE386F">
        <w:rPr>
          <w:b/>
          <w:color w:val="000000" w:themeColor="text1"/>
        </w:rPr>
        <w:t xml:space="preserve">xecutive: </w:t>
      </w:r>
    </w:p>
    <w:p w:rsidR="00EE386F" w:rsidRDefault="00EE386F" w:rsidP="000F2B3E">
      <w:pPr>
        <w:spacing w:line="240" w:lineRule="auto"/>
        <w:rPr>
          <w:b/>
          <w:color w:val="000000" w:themeColor="text1"/>
        </w:rPr>
      </w:pPr>
      <w:r w:rsidRPr="00EE386F">
        <w:rPr>
          <w:b/>
          <w:color w:val="000000" w:themeColor="text1"/>
        </w:rPr>
        <w:t>Blind children and young people can’t wait any longer for the rest of society to catch up with their ambitions.</w:t>
      </w:r>
    </w:p>
    <w:p w:rsidR="00EE386F" w:rsidRPr="00EE386F" w:rsidRDefault="00EE386F" w:rsidP="000F2B3E">
      <w:pPr>
        <w:spacing w:line="240" w:lineRule="auto"/>
        <w:rPr>
          <w:color w:val="000000" w:themeColor="text1"/>
        </w:rPr>
      </w:pPr>
      <w:r w:rsidRPr="00EE386F">
        <w:rPr>
          <w:color w:val="000000" w:themeColor="text1"/>
        </w:rPr>
        <w:t xml:space="preserve">No blind child can wait has been inspired by a series of frank and open conversations we’ve had with blind young people and their families about the challenges they face and the hopes they have. </w:t>
      </w:r>
    </w:p>
    <w:p w:rsidR="00EE386F" w:rsidRPr="00EE386F" w:rsidRDefault="00EE386F" w:rsidP="000F2B3E">
      <w:pPr>
        <w:spacing w:line="240" w:lineRule="auto"/>
        <w:rPr>
          <w:color w:val="000000" w:themeColor="text1"/>
        </w:rPr>
      </w:pPr>
      <w:r w:rsidRPr="00EE386F">
        <w:rPr>
          <w:color w:val="000000" w:themeColor="text1"/>
        </w:rPr>
        <w:t xml:space="preserve">We’ve spoken with parents who’ve told us: </w:t>
      </w:r>
    </w:p>
    <w:p w:rsidR="00EE386F" w:rsidRDefault="00EE386F" w:rsidP="000F2B3E">
      <w:pPr>
        <w:spacing w:line="240" w:lineRule="auto"/>
        <w:rPr>
          <w:b/>
          <w:color w:val="000000" w:themeColor="text1"/>
        </w:rPr>
      </w:pPr>
      <w:r w:rsidRPr="00EE386F">
        <w:rPr>
          <w:b/>
          <w:color w:val="000000" w:themeColor="text1"/>
        </w:rPr>
        <w:t xml:space="preserve">“It’s almost like bereavement when you find out they are visually impaired, like letting go of the child that you thought you would have.” </w:t>
      </w:r>
    </w:p>
    <w:p w:rsidR="00EE386F" w:rsidRDefault="00EE386F" w:rsidP="000F2B3E">
      <w:pPr>
        <w:spacing w:line="240" w:lineRule="auto"/>
        <w:rPr>
          <w:b/>
          <w:color w:val="000000" w:themeColor="text1"/>
        </w:rPr>
      </w:pPr>
      <w:r w:rsidRPr="00EE386F">
        <w:rPr>
          <w:b/>
          <w:color w:val="000000" w:themeColor="text1"/>
        </w:rPr>
        <w:t xml:space="preserve">“To keep him safe we had to live in isolation.” </w:t>
      </w:r>
    </w:p>
    <w:p w:rsidR="00EE386F" w:rsidRPr="00EE386F" w:rsidRDefault="00EE386F" w:rsidP="000F2B3E">
      <w:pPr>
        <w:spacing w:line="240" w:lineRule="auto"/>
        <w:rPr>
          <w:color w:val="000000" w:themeColor="text1"/>
        </w:rPr>
      </w:pPr>
      <w:r w:rsidRPr="00EE386F">
        <w:rPr>
          <w:color w:val="000000" w:themeColor="text1"/>
        </w:rPr>
        <w:t xml:space="preserve">Teenagers we work with have said: </w:t>
      </w:r>
    </w:p>
    <w:p w:rsidR="00EE386F" w:rsidRDefault="00EE386F" w:rsidP="000F2B3E">
      <w:pPr>
        <w:spacing w:line="240" w:lineRule="auto"/>
        <w:rPr>
          <w:b/>
          <w:color w:val="000000" w:themeColor="text1"/>
        </w:rPr>
      </w:pPr>
      <w:r w:rsidRPr="00EE386F">
        <w:rPr>
          <w:b/>
          <w:color w:val="000000" w:themeColor="text1"/>
        </w:rPr>
        <w:t xml:space="preserve">“I find it hard to make friends. People didn’t understand my vision impairment.” </w:t>
      </w:r>
    </w:p>
    <w:p w:rsidR="00EE386F" w:rsidRDefault="00EE386F" w:rsidP="000F2B3E">
      <w:pPr>
        <w:spacing w:line="240" w:lineRule="auto"/>
        <w:rPr>
          <w:b/>
          <w:color w:val="000000" w:themeColor="text1"/>
        </w:rPr>
      </w:pPr>
      <w:r w:rsidRPr="00EE386F">
        <w:rPr>
          <w:b/>
          <w:color w:val="000000" w:themeColor="text1"/>
        </w:rPr>
        <w:t xml:space="preserve">“My school career advisor said I couldn’t go to university because I am blind.” </w:t>
      </w:r>
    </w:p>
    <w:p w:rsidR="00EE386F" w:rsidRPr="00EE386F" w:rsidRDefault="00EE386F" w:rsidP="000F2B3E">
      <w:pPr>
        <w:spacing w:line="240" w:lineRule="auto"/>
        <w:rPr>
          <w:color w:val="000000" w:themeColor="text1"/>
        </w:rPr>
      </w:pPr>
      <w:r w:rsidRPr="00EE386F">
        <w:rPr>
          <w:color w:val="000000" w:themeColor="text1"/>
        </w:rPr>
        <w:t xml:space="preserve">When we looked back 177 years ago to when we were founded we concluded that this was how blind young people felt then. Our sadness at how little had changed over nearly two centuries ignited a determination in us that we would do things differently so as to ensure that no blind child should have to live a life of exclusion and poverty ever again. </w:t>
      </w:r>
    </w:p>
    <w:p w:rsidR="00EE386F" w:rsidRPr="00EE386F" w:rsidRDefault="00EE386F" w:rsidP="000F2B3E">
      <w:pPr>
        <w:spacing w:line="240" w:lineRule="auto"/>
        <w:rPr>
          <w:color w:val="000000" w:themeColor="text1"/>
        </w:rPr>
      </w:pPr>
      <w:r w:rsidRPr="00EE386F">
        <w:rPr>
          <w:color w:val="000000" w:themeColor="text1"/>
        </w:rPr>
        <w:t xml:space="preserve">Blind young people deserve root and branch reform to our thinking, our approach and our services if we were to truly unlock the inner strength and potential that will sustain them as they grow up. </w:t>
      </w:r>
    </w:p>
    <w:p w:rsidR="00EE386F" w:rsidRDefault="00EE386F" w:rsidP="000F2B3E">
      <w:pPr>
        <w:spacing w:line="240" w:lineRule="auto"/>
        <w:rPr>
          <w:b/>
          <w:color w:val="000000" w:themeColor="text1"/>
        </w:rPr>
      </w:pPr>
      <w:r w:rsidRPr="00EE386F">
        <w:rPr>
          <w:color w:val="000000" w:themeColor="text1"/>
        </w:rPr>
        <w:t>So, this strategy sets about unlocking the inner strength that resides in all of us; that sustains us in difficult times, takes us through the everyday and inspires us to do things hitherto thought impossible.</w:t>
      </w:r>
      <w:r w:rsidRPr="00EE386F">
        <w:rPr>
          <w:b/>
          <w:color w:val="000000" w:themeColor="text1"/>
        </w:rPr>
        <w:t xml:space="preserve"> In short, our strategy sets out to ensure that all blind children, young people and their families live a Life </w:t>
      </w:r>
      <w:r w:rsidR="003750E7">
        <w:rPr>
          <w:b/>
          <w:color w:val="000000" w:themeColor="text1"/>
        </w:rPr>
        <w:t>w</w:t>
      </w:r>
      <w:r w:rsidRPr="00EE386F">
        <w:rPr>
          <w:b/>
          <w:color w:val="000000" w:themeColor="text1"/>
        </w:rPr>
        <w:t xml:space="preserve">ithout Limits. </w:t>
      </w:r>
    </w:p>
    <w:p w:rsidR="00EE386F" w:rsidRDefault="00EE386F" w:rsidP="000F2B3E">
      <w:pPr>
        <w:spacing w:line="240" w:lineRule="auto"/>
        <w:rPr>
          <w:b/>
          <w:color w:val="000000" w:themeColor="text1"/>
        </w:rPr>
      </w:pPr>
    </w:p>
    <w:p w:rsidR="00EE386F" w:rsidRDefault="00EE386F" w:rsidP="000F2B3E">
      <w:pPr>
        <w:spacing w:line="240" w:lineRule="auto"/>
        <w:rPr>
          <w:b/>
          <w:color w:val="000000" w:themeColor="text1"/>
        </w:rPr>
      </w:pPr>
      <w:r w:rsidRPr="00EE386F">
        <w:rPr>
          <w:b/>
          <w:color w:val="000000" w:themeColor="text1"/>
        </w:rPr>
        <w:t>D</w:t>
      </w:r>
      <w:r w:rsidR="00682E2E">
        <w:rPr>
          <w:b/>
          <w:color w:val="000000" w:themeColor="text1"/>
        </w:rPr>
        <w:t>R</w:t>
      </w:r>
      <w:r w:rsidRPr="00EE386F">
        <w:rPr>
          <w:b/>
          <w:color w:val="000000" w:themeColor="text1"/>
        </w:rPr>
        <w:t xml:space="preserve">. Tom Pey </w:t>
      </w:r>
    </w:p>
    <w:p w:rsidR="00EE386F" w:rsidRDefault="00EE386F" w:rsidP="000F2B3E">
      <w:pPr>
        <w:spacing w:line="240" w:lineRule="auto"/>
        <w:rPr>
          <w:b/>
          <w:color w:val="000000" w:themeColor="text1"/>
        </w:rPr>
      </w:pPr>
      <w:r w:rsidRPr="00EE386F">
        <w:rPr>
          <w:b/>
          <w:color w:val="000000" w:themeColor="text1"/>
        </w:rPr>
        <w:t>November 2015</w:t>
      </w:r>
    </w:p>
    <w:p w:rsidR="00EE386F" w:rsidRDefault="00EE386F" w:rsidP="000F2B3E">
      <w:pPr>
        <w:spacing w:line="240" w:lineRule="auto"/>
        <w:rPr>
          <w:b/>
          <w:color w:val="000000" w:themeColor="text1"/>
        </w:rPr>
      </w:pPr>
    </w:p>
    <w:p w:rsidR="00543D1F" w:rsidRPr="00F2731F" w:rsidRDefault="00543D1F" w:rsidP="000F2B3E">
      <w:pPr>
        <w:spacing w:line="240" w:lineRule="auto"/>
        <w:rPr>
          <w:b/>
          <w:color w:val="000000" w:themeColor="text1"/>
        </w:rPr>
      </w:pPr>
      <w:r w:rsidRPr="00F2731F">
        <w:rPr>
          <w:b/>
          <w:color w:val="000000" w:themeColor="text1"/>
        </w:rPr>
        <w:lastRenderedPageBreak/>
        <w:t>Our Vision</w:t>
      </w:r>
    </w:p>
    <w:p w:rsidR="00BA326C" w:rsidRPr="00682E2E" w:rsidRDefault="009148AF" w:rsidP="009148AF">
      <w:pPr>
        <w:spacing w:line="240" w:lineRule="auto"/>
        <w:rPr>
          <w:rFonts w:ascii="RLSB Hand Drawn" w:hAnsi="RLSB Hand Drawn"/>
          <w:b/>
          <w:color w:val="000000" w:themeColor="text1"/>
          <w:sz w:val="44"/>
        </w:rPr>
      </w:pPr>
      <w:r w:rsidRPr="009148AF">
        <w:rPr>
          <w:rFonts w:ascii="RLSB Hand Drawn" w:hAnsi="RLSB Hand Drawn"/>
          <w:b/>
          <w:color w:val="000000" w:themeColor="text1"/>
          <w:sz w:val="44"/>
        </w:rPr>
        <w:t>“No blind child in the UK will</w:t>
      </w:r>
      <w:r>
        <w:rPr>
          <w:rFonts w:ascii="RLSB Hand Drawn" w:hAnsi="RLSB Hand Drawn"/>
          <w:b/>
          <w:color w:val="000000" w:themeColor="text1"/>
          <w:sz w:val="44"/>
        </w:rPr>
        <w:t xml:space="preserve"> </w:t>
      </w:r>
      <w:r w:rsidRPr="009148AF">
        <w:rPr>
          <w:rFonts w:ascii="RLSB Hand Drawn" w:hAnsi="RLSB Hand Drawn"/>
          <w:b/>
          <w:color w:val="000000" w:themeColor="text1"/>
          <w:sz w:val="44"/>
        </w:rPr>
        <w:t>live</w:t>
      </w:r>
      <w:r>
        <w:rPr>
          <w:rFonts w:ascii="RLSB Hand Drawn" w:hAnsi="RLSB Hand Drawn"/>
          <w:b/>
          <w:color w:val="000000" w:themeColor="text1"/>
          <w:sz w:val="44"/>
        </w:rPr>
        <w:t xml:space="preserve"> </w:t>
      </w:r>
      <w:r w:rsidRPr="009148AF">
        <w:rPr>
          <w:rFonts w:ascii="RLSB Hand Drawn" w:hAnsi="RLSB Hand Drawn"/>
          <w:b/>
          <w:color w:val="000000" w:themeColor="text1"/>
          <w:sz w:val="44"/>
        </w:rPr>
        <w:t>a life of exclusion or poverty.”</w:t>
      </w:r>
    </w:p>
    <w:p w:rsidR="004959DD" w:rsidRDefault="002F551F" w:rsidP="009148AF">
      <w:pPr>
        <w:spacing w:line="240" w:lineRule="auto"/>
        <w:rPr>
          <w:b/>
          <w:color w:val="000000" w:themeColor="text1"/>
        </w:rPr>
      </w:pPr>
      <w:r w:rsidRPr="00F2731F">
        <w:rPr>
          <w:b/>
          <w:color w:val="000000" w:themeColor="text1"/>
        </w:rPr>
        <w:t xml:space="preserve">Our </w:t>
      </w:r>
      <w:r w:rsidR="00543D1F" w:rsidRPr="00F2731F">
        <w:rPr>
          <w:b/>
          <w:color w:val="000000" w:themeColor="text1"/>
        </w:rPr>
        <w:t>Mission</w:t>
      </w:r>
    </w:p>
    <w:p w:rsidR="009148AF" w:rsidRDefault="009148AF" w:rsidP="009148AF">
      <w:pPr>
        <w:spacing w:after="0" w:line="240" w:lineRule="auto"/>
        <w:rPr>
          <w:color w:val="000000" w:themeColor="text1"/>
        </w:rPr>
      </w:pPr>
      <w:r w:rsidRPr="009148AF">
        <w:rPr>
          <w:color w:val="000000" w:themeColor="text1"/>
        </w:rPr>
        <w:t>If a blind child needs our help anywhere</w:t>
      </w:r>
      <w:r>
        <w:rPr>
          <w:color w:val="000000" w:themeColor="text1"/>
        </w:rPr>
        <w:t xml:space="preserve"> in England &amp; Wales, we will be </w:t>
      </w:r>
      <w:r w:rsidRPr="009148AF">
        <w:rPr>
          <w:color w:val="000000" w:themeColor="text1"/>
        </w:rPr>
        <w:t>there with real friendship and expert suppo</w:t>
      </w:r>
      <w:r>
        <w:rPr>
          <w:color w:val="000000" w:themeColor="text1"/>
        </w:rPr>
        <w:t xml:space="preserve">rt for them and their family to </w:t>
      </w:r>
      <w:r w:rsidRPr="009148AF">
        <w:rPr>
          <w:color w:val="000000" w:themeColor="text1"/>
        </w:rPr>
        <w:t>enable them to take full advantage of what life offers.</w:t>
      </w:r>
    </w:p>
    <w:p w:rsidR="009148AF" w:rsidRPr="009148AF" w:rsidRDefault="009148AF" w:rsidP="009148AF">
      <w:pPr>
        <w:spacing w:after="0" w:line="240" w:lineRule="auto"/>
        <w:rPr>
          <w:color w:val="000000" w:themeColor="text1"/>
        </w:rPr>
      </w:pPr>
    </w:p>
    <w:p w:rsidR="009148AF" w:rsidRDefault="009148AF" w:rsidP="009148AF">
      <w:pPr>
        <w:spacing w:after="0" w:line="240" w:lineRule="auto"/>
        <w:rPr>
          <w:color w:val="000000" w:themeColor="text1"/>
        </w:rPr>
      </w:pPr>
      <w:r w:rsidRPr="009148AF">
        <w:rPr>
          <w:color w:val="000000" w:themeColor="text1"/>
        </w:rPr>
        <w:t>It is every parent</w:t>
      </w:r>
      <w:r>
        <w:rPr>
          <w:color w:val="000000" w:themeColor="text1"/>
        </w:rPr>
        <w:t>’</w:t>
      </w:r>
      <w:r w:rsidRPr="009148AF">
        <w:rPr>
          <w:color w:val="000000" w:themeColor="text1"/>
        </w:rPr>
        <w:t>s wish that their child de</w:t>
      </w:r>
      <w:r>
        <w:rPr>
          <w:color w:val="000000" w:themeColor="text1"/>
        </w:rPr>
        <w:t xml:space="preserve">velops skills and confidence to </w:t>
      </w:r>
      <w:r w:rsidRPr="009148AF">
        <w:rPr>
          <w:color w:val="000000" w:themeColor="text1"/>
        </w:rPr>
        <w:t>make their way in life. We are the only chari</w:t>
      </w:r>
      <w:r>
        <w:rPr>
          <w:color w:val="000000" w:themeColor="text1"/>
        </w:rPr>
        <w:t xml:space="preserve">ty in the UK where services are </w:t>
      </w:r>
      <w:r w:rsidRPr="009148AF">
        <w:rPr>
          <w:color w:val="000000" w:themeColor="text1"/>
        </w:rPr>
        <w:t>designed to support the whole family on thi</w:t>
      </w:r>
      <w:r>
        <w:rPr>
          <w:color w:val="000000" w:themeColor="text1"/>
        </w:rPr>
        <w:t xml:space="preserve">s journey and where the parent, </w:t>
      </w:r>
      <w:r w:rsidRPr="009148AF">
        <w:rPr>
          <w:color w:val="000000" w:themeColor="text1"/>
        </w:rPr>
        <w:t>whenever possible, is at the centre of the child’s development.</w:t>
      </w:r>
    </w:p>
    <w:p w:rsidR="009148AF" w:rsidRPr="009148AF" w:rsidRDefault="009148AF" w:rsidP="009148AF">
      <w:pPr>
        <w:spacing w:after="0" w:line="240" w:lineRule="auto"/>
        <w:rPr>
          <w:color w:val="000000" w:themeColor="text1"/>
        </w:rPr>
      </w:pPr>
    </w:p>
    <w:p w:rsidR="009148AF" w:rsidRDefault="009148AF" w:rsidP="009148AF">
      <w:pPr>
        <w:spacing w:after="0" w:line="240" w:lineRule="auto"/>
        <w:rPr>
          <w:color w:val="000000" w:themeColor="text1"/>
        </w:rPr>
      </w:pPr>
      <w:r w:rsidRPr="009148AF">
        <w:rPr>
          <w:color w:val="000000" w:themeColor="text1"/>
        </w:rPr>
        <w:t>Given the limitations of our resources, in f</w:t>
      </w:r>
      <w:r>
        <w:rPr>
          <w:color w:val="000000" w:themeColor="text1"/>
        </w:rPr>
        <w:t xml:space="preserve">ive years’ time we will support </w:t>
      </w:r>
      <w:r w:rsidRPr="009148AF">
        <w:rPr>
          <w:color w:val="000000" w:themeColor="text1"/>
        </w:rPr>
        <w:t>half of these children and families and in</w:t>
      </w:r>
      <w:r>
        <w:rPr>
          <w:color w:val="000000" w:themeColor="text1"/>
        </w:rPr>
        <w:t xml:space="preserve"> 10 years we aim to support all </w:t>
      </w:r>
      <w:r w:rsidRPr="009148AF">
        <w:rPr>
          <w:color w:val="000000" w:themeColor="text1"/>
        </w:rPr>
        <w:t xml:space="preserve">those who need us. </w:t>
      </w:r>
    </w:p>
    <w:p w:rsidR="00BA326C" w:rsidRDefault="00BA326C" w:rsidP="009148AF">
      <w:pPr>
        <w:spacing w:after="0" w:line="240" w:lineRule="auto"/>
        <w:rPr>
          <w:b/>
          <w:color w:val="000000" w:themeColor="text1"/>
        </w:rPr>
      </w:pPr>
    </w:p>
    <w:p w:rsidR="00F2731F" w:rsidRPr="009148AF" w:rsidRDefault="009148AF" w:rsidP="009148AF">
      <w:pPr>
        <w:spacing w:after="0" w:line="240" w:lineRule="auto"/>
        <w:rPr>
          <w:b/>
          <w:color w:val="000000" w:themeColor="text1"/>
        </w:rPr>
      </w:pPr>
      <w:r>
        <w:rPr>
          <w:b/>
          <w:color w:val="000000" w:themeColor="text1"/>
        </w:rPr>
        <w:t>T</w:t>
      </w:r>
      <w:r w:rsidRPr="009148AF">
        <w:rPr>
          <w:b/>
          <w:color w:val="000000" w:themeColor="text1"/>
        </w:rPr>
        <w:t>o achieve this we will</w:t>
      </w:r>
    </w:p>
    <w:p w:rsidR="000F2B3E" w:rsidRDefault="000F2B3E" w:rsidP="000F2B3E">
      <w:pPr>
        <w:spacing w:after="0" w:line="240" w:lineRule="auto"/>
        <w:rPr>
          <w:color w:val="000000" w:themeColor="text1"/>
        </w:rPr>
      </w:pPr>
    </w:p>
    <w:p w:rsidR="00F2731F" w:rsidRDefault="009148AF" w:rsidP="009148AF">
      <w:pPr>
        <w:spacing w:after="0" w:line="240" w:lineRule="auto"/>
        <w:rPr>
          <w:color w:val="000000" w:themeColor="text1"/>
        </w:rPr>
      </w:pPr>
      <w:r w:rsidRPr="009148AF">
        <w:rPr>
          <w:color w:val="000000" w:themeColor="text1"/>
        </w:rPr>
        <w:t>Double our income in five years and doubl</w:t>
      </w:r>
      <w:r>
        <w:rPr>
          <w:color w:val="000000" w:themeColor="text1"/>
        </w:rPr>
        <w:t xml:space="preserve">ing it again in 10 years, using </w:t>
      </w:r>
      <w:r w:rsidRPr="009148AF">
        <w:rPr>
          <w:color w:val="000000" w:themeColor="text1"/>
        </w:rPr>
        <w:t>those funds to:</w:t>
      </w:r>
    </w:p>
    <w:p w:rsidR="009148AF" w:rsidRPr="00F2731F" w:rsidRDefault="009148AF" w:rsidP="009148AF">
      <w:pPr>
        <w:spacing w:after="0" w:line="240" w:lineRule="auto"/>
        <w:rPr>
          <w:color w:val="000000" w:themeColor="text1"/>
        </w:rPr>
      </w:pPr>
    </w:p>
    <w:p w:rsidR="009148AF" w:rsidRPr="009148AF" w:rsidRDefault="009148AF" w:rsidP="009148AF">
      <w:pPr>
        <w:pStyle w:val="ListParagraph"/>
        <w:numPr>
          <w:ilvl w:val="0"/>
          <w:numId w:val="7"/>
        </w:numPr>
        <w:spacing w:line="240" w:lineRule="auto"/>
        <w:rPr>
          <w:color w:val="000000" w:themeColor="text1"/>
        </w:rPr>
      </w:pPr>
      <w:r w:rsidRPr="009148AF">
        <w:rPr>
          <w:color w:val="000000" w:themeColor="text1"/>
        </w:rPr>
        <w:t>Provide expert family support services and comprehensive advice and</w:t>
      </w:r>
      <w:r>
        <w:rPr>
          <w:color w:val="000000" w:themeColor="text1"/>
        </w:rPr>
        <w:t xml:space="preserve"> </w:t>
      </w:r>
      <w:r w:rsidRPr="009148AF">
        <w:rPr>
          <w:color w:val="000000" w:themeColor="text1"/>
        </w:rPr>
        <w:t>information for the child and family throughout the child’s development.</w:t>
      </w:r>
    </w:p>
    <w:p w:rsidR="009148AF" w:rsidRDefault="009148AF" w:rsidP="009148AF">
      <w:pPr>
        <w:pStyle w:val="ListParagraph"/>
        <w:numPr>
          <w:ilvl w:val="0"/>
          <w:numId w:val="7"/>
        </w:numPr>
        <w:spacing w:line="240" w:lineRule="auto"/>
        <w:rPr>
          <w:color w:val="000000" w:themeColor="text1"/>
        </w:rPr>
      </w:pPr>
      <w:r w:rsidRPr="009148AF">
        <w:rPr>
          <w:color w:val="000000" w:themeColor="text1"/>
        </w:rPr>
        <w:t>Help blind children and young people build friendships and confidence through community based opportunities that enable them and their parents to meet individually and collectively, through a range of services.</w:t>
      </w:r>
    </w:p>
    <w:p w:rsidR="009148AF" w:rsidRDefault="009148AF" w:rsidP="009148AF">
      <w:pPr>
        <w:pStyle w:val="ListParagraph"/>
        <w:numPr>
          <w:ilvl w:val="0"/>
          <w:numId w:val="7"/>
        </w:numPr>
        <w:spacing w:line="240" w:lineRule="auto"/>
        <w:rPr>
          <w:color w:val="000000" w:themeColor="text1"/>
        </w:rPr>
      </w:pPr>
      <w:r w:rsidRPr="009148AF">
        <w:rPr>
          <w:color w:val="000000" w:themeColor="text1"/>
        </w:rPr>
        <w:t>Build a mainstream education programme that acts as a beacon for similar establishments in the UK to offer inclusive mainstream opportunities to other vision impaired children.</w:t>
      </w:r>
    </w:p>
    <w:p w:rsidR="009148AF" w:rsidRDefault="009148AF" w:rsidP="009148AF">
      <w:pPr>
        <w:pStyle w:val="ListParagraph"/>
        <w:numPr>
          <w:ilvl w:val="0"/>
          <w:numId w:val="7"/>
        </w:numPr>
        <w:spacing w:line="240" w:lineRule="auto"/>
        <w:rPr>
          <w:color w:val="000000" w:themeColor="text1"/>
        </w:rPr>
      </w:pPr>
      <w:r>
        <w:rPr>
          <w:color w:val="000000" w:themeColor="text1"/>
        </w:rPr>
        <w:t>P</w:t>
      </w:r>
      <w:r w:rsidRPr="009148AF">
        <w:rPr>
          <w:color w:val="000000" w:themeColor="text1"/>
        </w:rPr>
        <w:t>rovide employment and employability skills services aimed at reducing</w:t>
      </w:r>
      <w:r>
        <w:rPr>
          <w:color w:val="000000" w:themeColor="text1"/>
        </w:rPr>
        <w:t xml:space="preserve"> </w:t>
      </w:r>
      <w:r w:rsidRPr="009148AF">
        <w:rPr>
          <w:color w:val="000000" w:themeColor="text1"/>
        </w:rPr>
        <w:t>unemployment and poverty levels.</w:t>
      </w:r>
    </w:p>
    <w:p w:rsidR="009148AF" w:rsidRDefault="009148AF" w:rsidP="009148AF">
      <w:pPr>
        <w:pStyle w:val="ListParagraph"/>
        <w:numPr>
          <w:ilvl w:val="0"/>
          <w:numId w:val="7"/>
        </w:numPr>
        <w:spacing w:line="240" w:lineRule="auto"/>
        <w:rPr>
          <w:color w:val="000000" w:themeColor="text1"/>
        </w:rPr>
      </w:pPr>
      <w:r w:rsidRPr="009148AF">
        <w:rPr>
          <w:color w:val="000000" w:themeColor="text1"/>
        </w:rPr>
        <w:t>Partner with experts to develop or build technology solutions for those</w:t>
      </w:r>
      <w:r>
        <w:rPr>
          <w:color w:val="000000" w:themeColor="text1"/>
        </w:rPr>
        <w:t xml:space="preserve"> </w:t>
      </w:r>
      <w:r w:rsidRPr="009148AF">
        <w:rPr>
          <w:color w:val="000000" w:themeColor="text1"/>
        </w:rPr>
        <w:t>we serve.</w:t>
      </w:r>
    </w:p>
    <w:p w:rsidR="00BA326C" w:rsidRPr="00682E2E" w:rsidRDefault="009148AF" w:rsidP="00682E2E">
      <w:pPr>
        <w:pStyle w:val="ListParagraph"/>
        <w:numPr>
          <w:ilvl w:val="0"/>
          <w:numId w:val="7"/>
        </w:numPr>
        <w:spacing w:line="240" w:lineRule="auto"/>
        <w:rPr>
          <w:color w:val="000000" w:themeColor="text1"/>
        </w:rPr>
      </w:pPr>
      <w:r w:rsidRPr="009148AF">
        <w:rPr>
          <w:color w:val="000000" w:themeColor="text1"/>
        </w:rPr>
        <w:t>Build a Life without Limits centre that will be a hub for delivery for our</w:t>
      </w:r>
      <w:r>
        <w:rPr>
          <w:color w:val="000000" w:themeColor="text1"/>
        </w:rPr>
        <w:t xml:space="preserve"> </w:t>
      </w:r>
      <w:r w:rsidRPr="009148AF">
        <w:rPr>
          <w:color w:val="000000" w:themeColor="text1"/>
        </w:rPr>
        <w:t>services and a lighthouse for world class research and innovation.</w:t>
      </w:r>
    </w:p>
    <w:p w:rsidR="009148AF" w:rsidRPr="009148AF" w:rsidRDefault="009148AF" w:rsidP="009148AF">
      <w:pPr>
        <w:spacing w:after="0" w:line="240" w:lineRule="auto"/>
        <w:rPr>
          <w:b/>
          <w:color w:val="000000" w:themeColor="text1"/>
        </w:rPr>
      </w:pPr>
      <w:r>
        <w:rPr>
          <w:b/>
          <w:color w:val="000000" w:themeColor="text1"/>
        </w:rPr>
        <w:t>E</w:t>
      </w:r>
      <w:r w:rsidRPr="009148AF">
        <w:rPr>
          <w:b/>
          <w:color w:val="000000" w:themeColor="text1"/>
        </w:rPr>
        <w:t>xpertise and innovation at our core</w:t>
      </w:r>
    </w:p>
    <w:p w:rsidR="009148AF" w:rsidRDefault="009148AF" w:rsidP="009148AF">
      <w:pPr>
        <w:spacing w:after="0" w:line="240" w:lineRule="auto"/>
        <w:rPr>
          <w:b/>
          <w:color w:val="000000" w:themeColor="text1"/>
        </w:rPr>
      </w:pPr>
    </w:p>
    <w:p w:rsidR="00BA326C" w:rsidRPr="00682E2E" w:rsidRDefault="009148AF" w:rsidP="00682E2E">
      <w:pPr>
        <w:spacing w:after="0" w:line="240" w:lineRule="auto"/>
        <w:rPr>
          <w:color w:val="000000" w:themeColor="text1"/>
        </w:rPr>
      </w:pPr>
      <w:r w:rsidRPr="009148AF">
        <w:rPr>
          <w:color w:val="000000" w:themeColor="text1"/>
        </w:rPr>
        <w:t>Innovation and continuous improvement will be at the heart of what we do.</w:t>
      </w:r>
      <w:r>
        <w:rPr>
          <w:color w:val="000000" w:themeColor="text1"/>
        </w:rPr>
        <w:t xml:space="preserve"> </w:t>
      </w:r>
      <w:r w:rsidRPr="009148AF">
        <w:rPr>
          <w:color w:val="000000" w:themeColor="text1"/>
        </w:rPr>
        <w:t>Underpinning all of our services and core to delivering the charity’s desired outcomes, will be a therapeutic family and child development approach which will always be based on scientific research and best practice.</w:t>
      </w:r>
      <w:r w:rsidR="00682E2E">
        <w:rPr>
          <w:color w:val="000000" w:themeColor="text1"/>
        </w:rPr>
        <w:t xml:space="preserve"> </w:t>
      </w:r>
    </w:p>
    <w:p w:rsidR="00682E2E" w:rsidRDefault="00682E2E" w:rsidP="009148AF">
      <w:pPr>
        <w:spacing w:line="240" w:lineRule="auto"/>
        <w:rPr>
          <w:b/>
          <w:color w:val="000000" w:themeColor="text1"/>
        </w:rPr>
      </w:pPr>
    </w:p>
    <w:p w:rsidR="009148AF" w:rsidRPr="009148AF" w:rsidRDefault="009148AF" w:rsidP="009148AF">
      <w:pPr>
        <w:spacing w:line="240" w:lineRule="auto"/>
        <w:rPr>
          <w:b/>
          <w:color w:val="000000" w:themeColor="text1"/>
        </w:rPr>
      </w:pPr>
      <w:r>
        <w:rPr>
          <w:b/>
          <w:color w:val="000000" w:themeColor="text1"/>
        </w:rPr>
        <w:t>A</w:t>
      </w:r>
      <w:r w:rsidRPr="009148AF">
        <w:rPr>
          <w:b/>
          <w:color w:val="000000" w:themeColor="text1"/>
        </w:rPr>
        <w:t>n infrastructure that supports success</w:t>
      </w:r>
    </w:p>
    <w:p w:rsidR="009148AF" w:rsidRPr="009148AF" w:rsidRDefault="009148AF" w:rsidP="009148AF">
      <w:pPr>
        <w:spacing w:line="240" w:lineRule="auto"/>
        <w:rPr>
          <w:color w:val="000000" w:themeColor="text1"/>
        </w:rPr>
      </w:pPr>
      <w:r w:rsidRPr="009148AF">
        <w:rPr>
          <w:color w:val="000000" w:themeColor="text1"/>
        </w:rPr>
        <w:t>To achieve success we must attract and retain the right people. We will:</w:t>
      </w:r>
    </w:p>
    <w:p w:rsidR="009148AF" w:rsidRPr="009148AF" w:rsidRDefault="009148AF" w:rsidP="009148AF">
      <w:pPr>
        <w:pStyle w:val="ListParagraph"/>
        <w:numPr>
          <w:ilvl w:val="0"/>
          <w:numId w:val="8"/>
        </w:numPr>
        <w:spacing w:line="240" w:lineRule="auto"/>
        <w:rPr>
          <w:color w:val="000000" w:themeColor="text1"/>
        </w:rPr>
      </w:pPr>
      <w:r w:rsidRPr="009148AF">
        <w:rPr>
          <w:color w:val="000000" w:themeColor="text1"/>
        </w:rPr>
        <w:t>Recruit and retain an employed, volunteer and trustee team who excel in their work.</w:t>
      </w:r>
    </w:p>
    <w:p w:rsidR="009148AF" w:rsidRPr="009148AF" w:rsidRDefault="009148AF" w:rsidP="009148AF">
      <w:pPr>
        <w:pStyle w:val="ListParagraph"/>
        <w:numPr>
          <w:ilvl w:val="0"/>
          <w:numId w:val="8"/>
        </w:numPr>
        <w:spacing w:line="240" w:lineRule="auto"/>
        <w:rPr>
          <w:color w:val="000000" w:themeColor="text1"/>
        </w:rPr>
      </w:pPr>
      <w:r w:rsidRPr="009148AF">
        <w:rPr>
          <w:color w:val="000000" w:themeColor="text1"/>
        </w:rPr>
        <w:lastRenderedPageBreak/>
        <w:t>Develop our people, our volunteers and trustees.</w:t>
      </w:r>
    </w:p>
    <w:p w:rsidR="009148AF" w:rsidRPr="009148AF" w:rsidRDefault="009148AF" w:rsidP="009148AF">
      <w:pPr>
        <w:pStyle w:val="ListParagraph"/>
        <w:numPr>
          <w:ilvl w:val="0"/>
          <w:numId w:val="8"/>
        </w:numPr>
        <w:spacing w:line="240" w:lineRule="auto"/>
        <w:rPr>
          <w:color w:val="000000" w:themeColor="text1"/>
        </w:rPr>
      </w:pPr>
      <w:r w:rsidRPr="009148AF">
        <w:rPr>
          <w:color w:val="000000" w:themeColor="text1"/>
        </w:rPr>
        <w:t>Partner with leaders in their fields to develop and deliver our services.</w:t>
      </w:r>
    </w:p>
    <w:p w:rsidR="00BA326C" w:rsidRPr="00BA326C" w:rsidRDefault="009148AF" w:rsidP="009148AF">
      <w:pPr>
        <w:pStyle w:val="ListParagraph"/>
        <w:numPr>
          <w:ilvl w:val="0"/>
          <w:numId w:val="8"/>
        </w:numPr>
        <w:spacing w:line="240" w:lineRule="auto"/>
        <w:rPr>
          <w:color w:val="000000" w:themeColor="text1"/>
        </w:rPr>
      </w:pPr>
      <w:r w:rsidRPr="009148AF">
        <w:rPr>
          <w:color w:val="000000" w:themeColor="text1"/>
        </w:rPr>
        <w:t>In addition, we will continuously improve our processes and systems to support our people to out-perform every other charity in our sector in relation to outcomes, quality and cost.</w:t>
      </w:r>
    </w:p>
    <w:p w:rsidR="009148AF" w:rsidRPr="009148AF" w:rsidRDefault="009148AF" w:rsidP="009148AF">
      <w:pPr>
        <w:spacing w:after="0" w:line="240" w:lineRule="auto"/>
        <w:rPr>
          <w:b/>
          <w:color w:val="000000" w:themeColor="text1"/>
        </w:rPr>
      </w:pPr>
      <w:r>
        <w:rPr>
          <w:b/>
          <w:color w:val="000000" w:themeColor="text1"/>
        </w:rPr>
        <w:t>S</w:t>
      </w:r>
      <w:r w:rsidRPr="009148AF">
        <w:rPr>
          <w:b/>
          <w:color w:val="000000" w:themeColor="text1"/>
        </w:rPr>
        <w:t>uccess built on strong values</w:t>
      </w:r>
    </w:p>
    <w:p w:rsidR="009148AF" w:rsidRDefault="009148AF" w:rsidP="009148AF">
      <w:pPr>
        <w:spacing w:after="0" w:line="240" w:lineRule="auto"/>
        <w:rPr>
          <w:b/>
          <w:color w:val="000000" w:themeColor="text1"/>
        </w:rPr>
      </w:pPr>
    </w:p>
    <w:p w:rsidR="009148AF" w:rsidRPr="009148AF" w:rsidRDefault="009148AF" w:rsidP="009148AF">
      <w:pPr>
        <w:spacing w:after="0" w:line="240" w:lineRule="auto"/>
        <w:rPr>
          <w:color w:val="000000" w:themeColor="text1"/>
        </w:rPr>
      </w:pPr>
      <w:r w:rsidRPr="009148AF">
        <w:rPr>
          <w:color w:val="000000" w:themeColor="text1"/>
        </w:rPr>
        <w:t>Blind children and their families will always come first in everything we do and to support us on our journey, we will live our values of:</w:t>
      </w:r>
    </w:p>
    <w:p w:rsidR="009148AF" w:rsidRDefault="009148AF" w:rsidP="009148AF">
      <w:pPr>
        <w:spacing w:after="0" w:line="240" w:lineRule="auto"/>
        <w:rPr>
          <w:b/>
          <w:color w:val="000000" w:themeColor="text1"/>
        </w:rPr>
      </w:pPr>
    </w:p>
    <w:p w:rsidR="009148AF" w:rsidRPr="009148AF" w:rsidRDefault="009148AF" w:rsidP="009148AF">
      <w:pPr>
        <w:spacing w:after="0" w:line="240" w:lineRule="auto"/>
        <w:rPr>
          <w:color w:val="000000" w:themeColor="text1"/>
        </w:rPr>
      </w:pPr>
      <w:r w:rsidRPr="009148AF">
        <w:rPr>
          <w:b/>
          <w:color w:val="000000" w:themeColor="text1"/>
        </w:rPr>
        <w:t xml:space="preserve">TRUST: </w:t>
      </w:r>
      <w:r w:rsidRPr="009148AF">
        <w:rPr>
          <w:color w:val="000000" w:themeColor="text1"/>
        </w:rPr>
        <w:t>accountable and responsible. Respect for each other.</w:t>
      </w:r>
    </w:p>
    <w:p w:rsidR="009148AF" w:rsidRDefault="009148AF" w:rsidP="009148AF">
      <w:pPr>
        <w:spacing w:after="0" w:line="240" w:lineRule="auto"/>
        <w:rPr>
          <w:b/>
          <w:color w:val="000000" w:themeColor="text1"/>
        </w:rPr>
      </w:pPr>
    </w:p>
    <w:p w:rsidR="009148AF" w:rsidRPr="009148AF" w:rsidRDefault="009148AF" w:rsidP="009148AF">
      <w:pPr>
        <w:spacing w:after="0" w:line="240" w:lineRule="auto"/>
        <w:rPr>
          <w:color w:val="000000" w:themeColor="text1"/>
        </w:rPr>
      </w:pPr>
      <w:r w:rsidRPr="009148AF">
        <w:rPr>
          <w:b/>
          <w:color w:val="000000" w:themeColor="text1"/>
        </w:rPr>
        <w:t xml:space="preserve">ENERGY: </w:t>
      </w:r>
      <w:r w:rsidRPr="009148AF">
        <w:rPr>
          <w:color w:val="000000" w:themeColor="text1"/>
        </w:rPr>
        <w:t>straight talking. Constantly learning and innovating.</w:t>
      </w:r>
    </w:p>
    <w:p w:rsidR="009148AF" w:rsidRDefault="009148AF" w:rsidP="009148AF">
      <w:pPr>
        <w:spacing w:after="0" w:line="240" w:lineRule="auto"/>
        <w:rPr>
          <w:b/>
          <w:color w:val="000000" w:themeColor="text1"/>
        </w:rPr>
      </w:pPr>
    </w:p>
    <w:p w:rsidR="009148AF" w:rsidRPr="009148AF" w:rsidRDefault="009148AF" w:rsidP="009148AF">
      <w:pPr>
        <w:spacing w:after="0" w:line="240" w:lineRule="auto"/>
        <w:rPr>
          <w:color w:val="000000" w:themeColor="text1"/>
        </w:rPr>
      </w:pPr>
      <w:r w:rsidRPr="009148AF">
        <w:rPr>
          <w:b/>
          <w:color w:val="000000" w:themeColor="text1"/>
        </w:rPr>
        <w:t xml:space="preserve">AMBITION: </w:t>
      </w:r>
      <w:r w:rsidRPr="009148AF">
        <w:rPr>
          <w:color w:val="000000" w:themeColor="text1"/>
        </w:rPr>
        <w:t>confronting reality. Deliver results, working to highest</w:t>
      </w:r>
      <w:r>
        <w:rPr>
          <w:color w:val="000000" w:themeColor="text1"/>
        </w:rPr>
        <w:t xml:space="preserve"> </w:t>
      </w:r>
      <w:r w:rsidRPr="009148AF">
        <w:rPr>
          <w:color w:val="000000" w:themeColor="text1"/>
        </w:rPr>
        <w:t>standards.</w:t>
      </w:r>
    </w:p>
    <w:p w:rsidR="009148AF" w:rsidRDefault="009148AF" w:rsidP="009148AF">
      <w:pPr>
        <w:spacing w:after="0" w:line="240" w:lineRule="auto"/>
        <w:rPr>
          <w:b/>
          <w:color w:val="000000" w:themeColor="text1"/>
        </w:rPr>
      </w:pPr>
    </w:p>
    <w:p w:rsidR="00FA486B" w:rsidRDefault="009148AF" w:rsidP="009148AF">
      <w:pPr>
        <w:spacing w:after="0" w:line="240" w:lineRule="auto"/>
        <w:rPr>
          <w:color w:val="000000" w:themeColor="text1"/>
        </w:rPr>
      </w:pPr>
      <w:r w:rsidRPr="009148AF">
        <w:rPr>
          <w:b/>
          <w:color w:val="000000" w:themeColor="text1"/>
        </w:rPr>
        <w:t xml:space="preserve">MOTIVATION: </w:t>
      </w:r>
      <w:r w:rsidRPr="009148AF">
        <w:rPr>
          <w:color w:val="000000" w:themeColor="text1"/>
        </w:rPr>
        <w:t>vision impaired children are our No 1 priority. Solutions, not</w:t>
      </w:r>
      <w:r w:rsidR="00BA326C">
        <w:rPr>
          <w:color w:val="000000" w:themeColor="text1"/>
        </w:rPr>
        <w:t xml:space="preserve"> </w:t>
      </w:r>
      <w:r w:rsidRPr="009148AF">
        <w:rPr>
          <w:color w:val="000000" w:themeColor="text1"/>
        </w:rPr>
        <w:t>problems</w:t>
      </w:r>
      <w:r w:rsidR="00C7435A" w:rsidRPr="009148AF">
        <w:rPr>
          <w:color w:val="000000" w:themeColor="text1"/>
        </w:rPr>
        <w:t>.</w:t>
      </w:r>
    </w:p>
    <w:p w:rsidR="00C80C61" w:rsidRDefault="00C80C61" w:rsidP="009148AF">
      <w:pPr>
        <w:spacing w:after="0" w:line="240" w:lineRule="auto"/>
        <w:rPr>
          <w:color w:val="000000" w:themeColor="text1"/>
        </w:rPr>
      </w:pPr>
    </w:p>
    <w:p w:rsidR="00C80C61" w:rsidRDefault="00C80C61" w:rsidP="009148AF">
      <w:pPr>
        <w:spacing w:after="0" w:line="240" w:lineRule="auto"/>
        <w:rPr>
          <w:color w:val="000000" w:themeColor="text1"/>
        </w:rPr>
      </w:pPr>
    </w:p>
    <w:p w:rsidR="00C80C61" w:rsidRDefault="00C80C61" w:rsidP="009148AF">
      <w:pPr>
        <w:spacing w:after="0" w:line="240" w:lineRule="auto"/>
        <w:rPr>
          <w:color w:val="000000" w:themeColor="text1"/>
        </w:rPr>
      </w:pPr>
    </w:p>
    <w:p w:rsidR="00C80C61" w:rsidRDefault="00C80C61" w:rsidP="009148AF">
      <w:pPr>
        <w:spacing w:after="0" w:line="240" w:lineRule="auto"/>
        <w:rPr>
          <w:color w:val="000000" w:themeColor="text1"/>
        </w:rPr>
      </w:pPr>
    </w:p>
    <w:p w:rsidR="00C80C61" w:rsidRDefault="00C80C61" w:rsidP="009148AF">
      <w:pPr>
        <w:spacing w:after="0" w:line="240" w:lineRule="auto"/>
        <w:rPr>
          <w:color w:val="000000" w:themeColor="text1"/>
        </w:rPr>
      </w:pPr>
    </w:p>
    <w:p w:rsidR="00682E2E" w:rsidRDefault="00682E2E" w:rsidP="009148AF">
      <w:pPr>
        <w:spacing w:after="0" w:line="240" w:lineRule="auto"/>
        <w:rPr>
          <w:color w:val="000000" w:themeColor="text1"/>
        </w:rPr>
      </w:pPr>
    </w:p>
    <w:p w:rsidR="00682E2E" w:rsidRDefault="00682E2E" w:rsidP="009148AF">
      <w:pPr>
        <w:spacing w:after="0" w:line="240" w:lineRule="auto"/>
        <w:rPr>
          <w:color w:val="000000" w:themeColor="text1"/>
        </w:rPr>
      </w:pPr>
    </w:p>
    <w:p w:rsidR="00682E2E" w:rsidRDefault="00682E2E" w:rsidP="009148AF">
      <w:pPr>
        <w:spacing w:after="0" w:line="240" w:lineRule="auto"/>
        <w:rPr>
          <w:color w:val="000000" w:themeColor="text1"/>
        </w:rPr>
      </w:pPr>
    </w:p>
    <w:p w:rsidR="00682E2E" w:rsidRDefault="00682E2E" w:rsidP="009148AF">
      <w:pPr>
        <w:spacing w:after="0" w:line="240" w:lineRule="auto"/>
        <w:rPr>
          <w:color w:val="000000" w:themeColor="text1"/>
        </w:rPr>
      </w:pPr>
    </w:p>
    <w:p w:rsidR="00682E2E" w:rsidRDefault="00682E2E" w:rsidP="009148AF">
      <w:pPr>
        <w:spacing w:after="0" w:line="240" w:lineRule="auto"/>
        <w:rPr>
          <w:color w:val="000000" w:themeColor="text1"/>
        </w:rPr>
      </w:pPr>
    </w:p>
    <w:p w:rsidR="00682E2E" w:rsidRDefault="00682E2E" w:rsidP="009148AF">
      <w:pPr>
        <w:spacing w:after="0" w:line="240" w:lineRule="auto"/>
        <w:rPr>
          <w:color w:val="000000" w:themeColor="text1"/>
        </w:rPr>
      </w:pPr>
    </w:p>
    <w:p w:rsidR="00682E2E" w:rsidRDefault="00682E2E" w:rsidP="009148AF">
      <w:pPr>
        <w:spacing w:after="0" w:line="240" w:lineRule="auto"/>
        <w:rPr>
          <w:color w:val="000000" w:themeColor="text1"/>
        </w:rPr>
      </w:pPr>
    </w:p>
    <w:p w:rsidR="00682E2E" w:rsidRDefault="00682E2E" w:rsidP="009148AF">
      <w:pPr>
        <w:spacing w:after="0" w:line="240" w:lineRule="auto"/>
        <w:rPr>
          <w:color w:val="000000" w:themeColor="text1"/>
        </w:rPr>
      </w:pPr>
    </w:p>
    <w:p w:rsidR="00682E2E" w:rsidRDefault="00682E2E" w:rsidP="009148AF">
      <w:pPr>
        <w:spacing w:after="0" w:line="240" w:lineRule="auto"/>
        <w:rPr>
          <w:color w:val="000000" w:themeColor="text1"/>
        </w:rPr>
      </w:pPr>
    </w:p>
    <w:p w:rsidR="00682E2E" w:rsidRDefault="00682E2E" w:rsidP="009148AF">
      <w:pPr>
        <w:spacing w:after="0" w:line="240" w:lineRule="auto"/>
        <w:rPr>
          <w:color w:val="000000" w:themeColor="text1"/>
        </w:rPr>
      </w:pPr>
    </w:p>
    <w:p w:rsidR="00682E2E" w:rsidRDefault="00682E2E" w:rsidP="009148AF">
      <w:pPr>
        <w:spacing w:after="0" w:line="240" w:lineRule="auto"/>
        <w:rPr>
          <w:color w:val="000000" w:themeColor="text1"/>
        </w:rPr>
      </w:pPr>
    </w:p>
    <w:p w:rsidR="00C80C61" w:rsidRDefault="00C80C61" w:rsidP="009148AF">
      <w:pPr>
        <w:spacing w:after="0" w:line="240" w:lineRule="auto"/>
        <w:rPr>
          <w:color w:val="000000" w:themeColor="text1"/>
        </w:rPr>
      </w:pPr>
    </w:p>
    <w:p w:rsidR="00C80C61" w:rsidRDefault="00C80C61" w:rsidP="009148AF">
      <w:pPr>
        <w:spacing w:after="0" w:line="240" w:lineRule="auto"/>
        <w:rPr>
          <w:color w:val="000000" w:themeColor="text1"/>
        </w:rPr>
      </w:pPr>
    </w:p>
    <w:p w:rsidR="00C80C61" w:rsidRDefault="00C80C61" w:rsidP="009148AF">
      <w:pPr>
        <w:spacing w:after="0" w:line="240" w:lineRule="auto"/>
        <w:rPr>
          <w:color w:val="000000" w:themeColor="text1"/>
        </w:rPr>
      </w:pPr>
    </w:p>
    <w:p w:rsidR="00C80C61" w:rsidRDefault="00C80C61" w:rsidP="009148AF">
      <w:pPr>
        <w:spacing w:after="0" w:line="240" w:lineRule="auto"/>
        <w:rPr>
          <w:color w:val="000000" w:themeColor="text1"/>
        </w:rPr>
      </w:pPr>
    </w:p>
    <w:p w:rsidR="00C80C61" w:rsidRDefault="00C80C61" w:rsidP="009148AF">
      <w:pPr>
        <w:spacing w:after="0" w:line="240" w:lineRule="auto"/>
        <w:rPr>
          <w:color w:val="000000" w:themeColor="text1"/>
        </w:rPr>
      </w:pPr>
    </w:p>
    <w:p w:rsidR="00C80C61" w:rsidRDefault="00C80C61" w:rsidP="009148AF">
      <w:pPr>
        <w:spacing w:after="0" w:line="240" w:lineRule="auto"/>
        <w:rPr>
          <w:color w:val="000000" w:themeColor="text1"/>
        </w:rPr>
      </w:pPr>
    </w:p>
    <w:p w:rsidR="00C80C61" w:rsidRPr="00C80C61" w:rsidRDefault="00C80C61" w:rsidP="009148AF">
      <w:pPr>
        <w:spacing w:after="0" w:line="240" w:lineRule="auto"/>
        <w:rPr>
          <w:color w:val="000000" w:themeColor="text1"/>
        </w:rPr>
      </w:pPr>
    </w:p>
    <w:p w:rsidR="002321A3" w:rsidRDefault="00C80C61" w:rsidP="00DA7B17">
      <w:pPr>
        <w:spacing w:after="0" w:line="240" w:lineRule="auto"/>
        <w:rPr>
          <w:color w:val="000000" w:themeColor="text1"/>
        </w:rPr>
      </w:pPr>
      <w:r w:rsidRPr="00C80C61">
        <w:rPr>
          <w:color w:val="000000" w:themeColor="text1"/>
        </w:rPr>
        <w:t xml:space="preserve">The Royal </w:t>
      </w:r>
      <w:r w:rsidR="008D162E">
        <w:rPr>
          <w:color w:val="000000" w:themeColor="text1"/>
        </w:rPr>
        <w:t xml:space="preserve">Society for Blind Children </w:t>
      </w:r>
      <w:r w:rsidRPr="00C80C61">
        <w:rPr>
          <w:color w:val="000000" w:themeColor="text1"/>
        </w:rPr>
        <w:t>(R</w:t>
      </w:r>
      <w:r w:rsidR="008D162E">
        <w:rPr>
          <w:color w:val="000000" w:themeColor="text1"/>
        </w:rPr>
        <w:t>S</w:t>
      </w:r>
      <w:r w:rsidRPr="00C80C61">
        <w:rPr>
          <w:color w:val="000000" w:themeColor="text1"/>
        </w:rPr>
        <w:t>B</w:t>
      </w:r>
      <w:r w:rsidR="008D162E">
        <w:rPr>
          <w:color w:val="000000" w:themeColor="text1"/>
        </w:rPr>
        <w:t>C</w:t>
      </w:r>
      <w:r w:rsidRPr="00C80C61">
        <w:rPr>
          <w:color w:val="000000" w:themeColor="text1"/>
        </w:rPr>
        <w:t xml:space="preserve">) | </w:t>
      </w:r>
      <w:r w:rsidR="008D162E">
        <w:rPr>
          <w:color w:val="000000" w:themeColor="text1"/>
        </w:rPr>
        <w:t>52 – 58 Arcola Street</w:t>
      </w:r>
      <w:r w:rsidRPr="00C80C61">
        <w:rPr>
          <w:color w:val="000000" w:themeColor="text1"/>
        </w:rPr>
        <w:t xml:space="preserve">, London, </w:t>
      </w:r>
      <w:r w:rsidR="008D162E">
        <w:rPr>
          <w:color w:val="000000" w:themeColor="text1"/>
        </w:rPr>
        <w:t>E8 2DJ</w:t>
      </w:r>
      <w:r w:rsidRPr="00C80C61">
        <w:rPr>
          <w:color w:val="000000" w:themeColor="text1"/>
        </w:rPr>
        <w:t xml:space="preserve"> | t: 020</w:t>
      </w:r>
      <w:r w:rsidR="008D162E">
        <w:rPr>
          <w:color w:val="000000" w:themeColor="text1"/>
        </w:rPr>
        <w:t xml:space="preserve"> 3198 0225 </w:t>
      </w:r>
      <w:r w:rsidRPr="00C80C61">
        <w:rPr>
          <w:color w:val="000000" w:themeColor="text1"/>
        </w:rPr>
        <w:t>w: r</w:t>
      </w:r>
      <w:r w:rsidR="008D162E">
        <w:rPr>
          <w:color w:val="000000" w:themeColor="text1"/>
        </w:rPr>
        <w:t>sbc</w:t>
      </w:r>
      <w:r w:rsidR="00682E2E">
        <w:rPr>
          <w:color w:val="000000" w:themeColor="text1"/>
        </w:rPr>
        <w:t xml:space="preserve">.org.uk e: </w:t>
      </w:r>
      <w:hyperlink r:id="rId10" w:history="1">
        <w:r w:rsidR="008D162E" w:rsidRPr="004B3894">
          <w:rPr>
            <w:rStyle w:val="Hyperlink"/>
          </w:rPr>
          <w:t>enquiries@rsbc.org.uk</w:t>
        </w:r>
      </w:hyperlink>
    </w:p>
    <w:p w:rsidR="00682E2E" w:rsidRPr="00F2731F" w:rsidRDefault="00682E2E" w:rsidP="00DA7B17">
      <w:pPr>
        <w:spacing w:after="0" w:line="240" w:lineRule="auto"/>
        <w:rPr>
          <w:b/>
          <w:color w:val="000000" w:themeColor="text1"/>
        </w:rPr>
      </w:pPr>
      <w:r>
        <w:t>Registered Charity Number: 307892</w:t>
      </w:r>
    </w:p>
    <w:sectPr w:rsidR="00682E2E" w:rsidRPr="00F2731F" w:rsidSect="00682E2E">
      <w:footerReference w:type="default" r:id="rId1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231" w:rsidRDefault="00E91231" w:rsidP="00FA08CE">
      <w:pPr>
        <w:spacing w:after="0" w:line="240" w:lineRule="auto"/>
      </w:pPr>
      <w:r>
        <w:separator/>
      </w:r>
    </w:p>
  </w:endnote>
  <w:endnote w:type="continuationSeparator" w:id="0">
    <w:p w:rsidR="00E91231" w:rsidRDefault="00E91231" w:rsidP="00FA0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RLSB Hand Drawn">
    <w:altName w:val="MS PGothic"/>
    <w:panose1 w:val="02010606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76B2" w:rsidRPr="00DA7B17" w:rsidRDefault="00FA76B2" w:rsidP="00DA7B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231" w:rsidRDefault="00E91231" w:rsidP="00FA08CE">
      <w:pPr>
        <w:spacing w:after="0" w:line="240" w:lineRule="auto"/>
      </w:pPr>
      <w:r>
        <w:separator/>
      </w:r>
    </w:p>
  </w:footnote>
  <w:footnote w:type="continuationSeparator" w:id="0">
    <w:p w:rsidR="00E91231" w:rsidRDefault="00E91231" w:rsidP="00FA08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E2441"/>
    <w:multiLevelType w:val="hybridMultilevel"/>
    <w:tmpl w:val="24E6DFA4"/>
    <w:lvl w:ilvl="0" w:tplc="8CDC571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DBF2CF2"/>
    <w:multiLevelType w:val="hybridMultilevel"/>
    <w:tmpl w:val="0CEACA6E"/>
    <w:lvl w:ilvl="0" w:tplc="5D141F82">
      <w:numFmt w:val="bullet"/>
      <w:lvlText w:val="-"/>
      <w:lvlJc w:val="left"/>
      <w:pPr>
        <w:ind w:left="720" w:hanging="36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EF228AA"/>
    <w:multiLevelType w:val="hybridMultilevel"/>
    <w:tmpl w:val="0D4A546C"/>
    <w:lvl w:ilvl="0" w:tplc="14183BB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505476C"/>
    <w:multiLevelType w:val="hybridMultilevel"/>
    <w:tmpl w:val="6770C1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6324834"/>
    <w:multiLevelType w:val="hybridMultilevel"/>
    <w:tmpl w:val="8A9AD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6776ED"/>
    <w:multiLevelType w:val="hybridMultilevel"/>
    <w:tmpl w:val="8C144CAC"/>
    <w:lvl w:ilvl="0" w:tplc="8CDC5718">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C34FF8"/>
    <w:multiLevelType w:val="hybridMultilevel"/>
    <w:tmpl w:val="FAF07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7AD3EB2"/>
    <w:multiLevelType w:val="hybridMultilevel"/>
    <w:tmpl w:val="C5BE9E5A"/>
    <w:lvl w:ilvl="0" w:tplc="5C1E3D4C">
      <w:start w:val="1"/>
      <w:numFmt w:val="bullet"/>
      <w:lvlText w:val="•"/>
      <w:lvlJc w:val="left"/>
      <w:pPr>
        <w:tabs>
          <w:tab w:val="num" w:pos="720"/>
        </w:tabs>
        <w:ind w:left="720" w:hanging="360"/>
      </w:pPr>
      <w:rPr>
        <w:rFonts w:ascii="Arial" w:hAnsi="Arial" w:hint="default"/>
      </w:rPr>
    </w:lvl>
    <w:lvl w:ilvl="1" w:tplc="1EBEA758" w:tentative="1">
      <w:start w:val="1"/>
      <w:numFmt w:val="bullet"/>
      <w:lvlText w:val="•"/>
      <w:lvlJc w:val="left"/>
      <w:pPr>
        <w:tabs>
          <w:tab w:val="num" w:pos="1440"/>
        </w:tabs>
        <w:ind w:left="1440" w:hanging="360"/>
      </w:pPr>
      <w:rPr>
        <w:rFonts w:ascii="Arial" w:hAnsi="Arial" w:hint="default"/>
      </w:rPr>
    </w:lvl>
    <w:lvl w:ilvl="2" w:tplc="52841DF0" w:tentative="1">
      <w:start w:val="1"/>
      <w:numFmt w:val="bullet"/>
      <w:lvlText w:val="•"/>
      <w:lvlJc w:val="left"/>
      <w:pPr>
        <w:tabs>
          <w:tab w:val="num" w:pos="2160"/>
        </w:tabs>
        <w:ind w:left="2160" w:hanging="360"/>
      </w:pPr>
      <w:rPr>
        <w:rFonts w:ascii="Arial" w:hAnsi="Arial" w:hint="default"/>
      </w:rPr>
    </w:lvl>
    <w:lvl w:ilvl="3" w:tplc="E79E38E0" w:tentative="1">
      <w:start w:val="1"/>
      <w:numFmt w:val="bullet"/>
      <w:lvlText w:val="•"/>
      <w:lvlJc w:val="left"/>
      <w:pPr>
        <w:tabs>
          <w:tab w:val="num" w:pos="2880"/>
        </w:tabs>
        <w:ind w:left="2880" w:hanging="360"/>
      </w:pPr>
      <w:rPr>
        <w:rFonts w:ascii="Arial" w:hAnsi="Arial" w:hint="default"/>
      </w:rPr>
    </w:lvl>
    <w:lvl w:ilvl="4" w:tplc="5224A42C" w:tentative="1">
      <w:start w:val="1"/>
      <w:numFmt w:val="bullet"/>
      <w:lvlText w:val="•"/>
      <w:lvlJc w:val="left"/>
      <w:pPr>
        <w:tabs>
          <w:tab w:val="num" w:pos="3600"/>
        </w:tabs>
        <w:ind w:left="3600" w:hanging="360"/>
      </w:pPr>
      <w:rPr>
        <w:rFonts w:ascii="Arial" w:hAnsi="Arial" w:hint="default"/>
      </w:rPr>
    </w:lvl>
    <w:lvl w:ilvl="5" w:tplc="B7B42620" w:tentative="1">
      <w:start w:val="1"/>
      <w:numFmt w:val="bullet"/>
      <w:lvlText w:val="•"/>
      <w:lvlJc w:val="left"/>
      <w:pPr>
        <w:tabs>
          <w:tab w:val="num" w:pos="4320"/>
        </w:tabs>
        <w:ind w:left="4320" w:hanging="360"/>
      </w:pPr>
      <w:rPr>
        <w:rFonts w:ascii="Arial" w:hAnsi="Arial" w:hint="default"/>
      </w:rPr>
    </w:lvl>
    <w:lvl w:ilvl="6" w:tplc="EE54AFD2" w:tentative="1">
      <w:start w:val="1"/>
      <w:numFmt w:val="bullet"/>
      <w:lvlText w:val="•"/>
      <w:lvlJc w:val="left"/>
      <w:pPr>
        <w:tabs>
          <w:tab w:val="num" w:pos="5040"/>
        </w:tabs>
        <w:ind w:left="5040" w:hanging="360"/>
      </w:pPr>
      <w:rPr>
        <w:rFonts w:ascii="Arial" w:hAnsi="Arial" w:hint="default"/>
      </w:rPr>
    </w:lvl>
    <w:lvl w:ilvl="7" w:tplc="88EEA202" w:tentative="1">
      <w:start w:val="1"/>
      <w:numFmt w:val="bullet"/>
      <w:lvlText w:val="•"/>
      <w:lvlJc w:val="left"/>
      <w:pPr>
        <w:tabs>
          <w:tab w:val="num" w:pos="5760"/>
        </w:tabs>
        <w:ind w:left="5760" w:hanging="360"/>
      </w:pPr>
      <w:rPr>
        <w:rFonts w:ascii="Arial" w:hAnsi="Arial" w:hint="default"/>
      </w:rPr>
    </w:lvl>
    <w:lvl w:ilvl="8" w:tplc="A2C26EDC"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5"/>
  </w:num>
  <w:num w:numId="4">
    <w:abstractNumId w:val="0"/>
  </w:num>
  <w:num w:numId="5">
    <w:abstractNumId w:val="1"/>
  </w:num>
  <w:num w:numId="6">
    <w:abstractNumId w:val="7"/>
  </w:num>
  <w:num w:numId="7">
    <w:abstractNumId w:val="6"/>
  </w:num>
  <w:num w:numId="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579"/>
    <w:rsid w:val="00027BDC"/>
    <w:rsid w:val="00046696"/>
    <w:rsid w:val="00052A7B"/>
    <w:rsid w:val="00061FF0"/>
    <w:rsid w:val="000621C9"/>
    <w:rsid w:val="000635E6"/>
    <w:rsid w:val="00075A10"/>
    <w:rsid w:val="00076CA9"/>
    <w:rsid w:val="00083C9F"/>
    <w:rsid w:val="0009624E"/>
    <w:rsid w:val="000A0CE1"/>
    <w:rsid w:val="000A68D4"/>
    <w:rsid w:val="000B20B1"/>
    <w:rsid w:val="000B238B"/>
    <w:rsid w:val="000C4976"/>
    <w:rsid w:val="000D094F"/>
    <w:rsid w:val="000E22D8"/>
    <w:rsid w:val="000E6817"/>
    <w:rsid w:val="000F2B3E"/>
    <w:rsid w:val="0011178E"/>
    <w:rsid w:val="001124E2"/>
    <w:rsid w:val="00121A46"/>
    <w:rsid w:val="00124137"/>
    <w:rsid w:val="00153A42"/>
    <w:rsid w:val="00153E49"/>
    <w:rsid w:val="00156BE3"/>
    <w:rsid w:val="0016015B"/>
    <w:rsid w:val="001717DA"/>
    <w:rsid w:val="00173559"/>
    <w:rsid w:val="00181B6C"/>
    <w:rsid w:val="0018232C"/>
    <w:rsid w:val="00197FA6"/>
    <w:rsid w:val="001B2A84"/>
    <w:rsid w:val="001B6080"/>
    <w:rsid w:val="001C227F"/>
    <w:rsid w:val="001D697C"/>
    <w:rsid w:val="00200289"/>
    <w:rsid w:val="00200F56"/>
    <w:rsid w:val="00201912"/>
    <w:rsid w:val="0021221D"/>
    <w:rsid w:val="0021568E"/>
    <w:rsid w:val="00220201"/>
    <w:rsid w:val="00224012"/>
    <w:rsid w:val="00227914"/>
    <w:rsid w:val="002321A3"/>
    <w:rsid w:val="00234321"/>
    <w:rsid w:val="00235271"/>
    <w:rsid w:val="00240C7C"/>
    <w:rsid w:val="00245828"/>
    <w:rsid w:val="00253584"/>
    <w:rsid w:val="0025490C"/>
    <w:rsid w:val="002568A6"/>
    <w:rsid w:val="00261275"/>
    <w:rsid w:val="00264951"/>
    <w:rsid w:val="00265816"/>
    <w:rsid w:val="00267A4A"/>
    <w:rsid w:val="002715C0"/>
    <w:rsid w:val="00273914"/>
    <w:rsid w:val="00283319"/>
    <w:rsid w:val="00291937"/>
    <w:rsid w:val="00293797"/>
    <w:rsid w:val="0029406A"/>
    <w:rsid w:val="002A00A1"/>
    <w:rsid w:val="002A10AF"/>
    <w:rsid w:val="002B5CA2"/>
    <w:rsid w:val="002C0B66"/>
    <w:rsid w:val="002C450F"/>
    <w:rsid w:val="002C7556"/>
    <w:rsid w:val="002F551F"/>
    <w:rsid w:val="00317FF5"/>
    <w:rsid w:val="0033338B"/>
    <w:rsid w:val="0033461C"/>
    <w:rsid w:val="00342839"/>
    <w:rsid w:val="00346EF7"/>
    <w:rsid w:val="0037104B"/>
    <w:rsid w:val="003750E7"/>
    <w:rsid w:val="003753B5"/>
    <w:rsid w:val="00375C1F"/>
    <w:rsid w:val="00376230"/>
    <w:rsid w:val="003762FB"/>
    <w:rsid w:val="00381329"/>
    <w:rsid w:val="00384281"/>
    <w:rsid w:val="00385485"/>
    <w:rsid w:val="003912A1"/>
    <w:rsid w:val="003A311F"/>
    <w:rsid w:val="003C096E"/>
    <w:rsid w:val="003C6219"/>
    <w:rsid w:val="003F52DC"/>
    <w:rsid w:val="00401653"/>
    <w:rsid w:val="00403481"/>
    <w:rsid w:val="00416C74"/>
    <w:rsid w:val="00424593"/>
    <w:rsid w:val="00427AB6"/>
    <w:rsid w:val="004309AF"/>
    <w:rsid w:val="00435CC6"/>
    <w:rsid w:val="00437E1E"/>
    <w:rsid w:val="00440194"/>
    <w:rsid w:val="00443E3F"/>
    <w:rsid w:val="00470375"/>
    <w:rsid w:val="00475E39"/>
    <w:rsid w:val="00480CA6"/>
    <w:rsid w:val="00485541"/>
    <w:rsid w:val="00485605"/>
    <w:rsid w:val="0049177B"/>
    <w:rsid w:val="004959DD"/>
    <w:rsid w:val="0049726D"/>
    <w:rsid w:val="004A7F89"/>
    <w:rsid w:val="004B10A3"/>
    <w:rsid w:val="004B43F2"/>
    <w:rsid w:val="004C0B16"/>
    <w:rsid w:val="004C127D"/>
    <w:rsid w:val="004E0D4B"/>
    <w:rsid w:val="004F502B"/>
    <w:rsid w:val="004F7E53"/>
    <w:rsid w:val="00503360"/>
    <w:rsid w:val="00506176"/>
    <w:rsid w:val="00514F2F"/>
    <w:rsid w:val="005200CB"/>
    <w:rsid w:val="00531C9C"/>
    <w:rsid w:val="0053294C"/>
    <w:rsid w:val="005330B0"/>
    <w:rsid w:val="00541D03"/>
    <w:rsid w:val="0054337B"/>
    <w:rsid w:val="00543D1F"/>
    <w:rsid w:val="00555174"/>
    <w:rsid w:val="00565BE0"/>
    <w:rsid w:val="005772BC"/>
    <w:rsid w:val="00591109"/>
    <w:rsid w:val="005D2A73"/>
    <w:rsid w:val="005D3BCF"/>
    <w:rsid w:val="005E4AD5"/>
    <w:rsid w:val="005E72EE"/>
    <w:rsid w:val="005F0FE6"/>
    <w:rsid w:val="005F6639"/>
    <w:rsid w:val="00601212"/>
    <w:rsid w:val="00604412"/>
    <w:rsid w:val="00604FD6"/>
    <w:rsid w:val="006051A9"/>
    <w:rsid w:val="00631D78"/>
    <w:rsid w:val="006340E8"/>
    <w:rsid w:val="00642A1A"/>
    <w:rsid w:val="006532AE"/>
    <w:rsid w:val="00655343"/>
    <w:rsid w:val="00672A99"/>
    <w:rsid w:val="00681A80"/>
    <w:rsid w:val="00682E2E"/>
    <w:rsid w:val="00687990"/>
    <w:rsid w:val="006B5BAC"/>
    <w:rsid w:val="006C1042"/>
    <w:rsid w:val="006C649E"/>
    <w:rsid w:val="006D0042"/>
    <w:rsid w:val="006D0BDE"/>
    <w:rsid w:val="006D7F9A"/>
    <w:rsid w:val="006E00C2"/>
    <w:rsid w:val="006F4F5D"/>
    <w:rsid w:val="006F64EE"/>
    <w:rsid w:val="0070332C"/>
    <w:rsid w:val="00713932"/>
    <w:rsid w:val="00717B35"/>
    <w:rsid w:val="00722435"/>
    <w:rsid w:val="0072796C"/>
    <w:rsid w:val="00736E7F"/>
    <w:rsid w:val="0074074E"/>
    <w:rsid w:val="0074538E"/>
    <w:rsid w:val="00755441"/>
    <w:rsid w:val="00757504"/>
    <w:rsid w:val="007676EB"/>
    <w:rsid w:val="00780A53"/>
    <w:rsid w:val="00782BD1"/>
    <w:rsid w:val="00783CCA"/>
    <w:rsid w:val="00793A07"/>
    <w:rsid w:val="007A7916"/>
    <w:rsid w:val="007B6389"/>
    <w:rsid w:val="007C0ADB"/>
    <w:rsid w:val="007C696A"/>
    <w:rsid w:val="007E6B03"/>
    <w:rsid w:val="00813343"/>
    <w:rsid w:val="00814952"/>
    <w:rsid w:val="00816086"/>
    <w:rsid w:val="00826FA3"/>
    <w:rsid w:val="008475E0"/>
    <w:rsid w:val="00857526"/>
    <w:rsid w:val="008576F2"/>
    <w:rsid w:val="00866AA7"/>
    <w:rsid w:val="00867B24"/>
    <w:rsid w:val="008707A4"/>
    <w:rsid w:val="00871A6D"/>
    <w:rsid w:val="008770FB"/>
    <w:rsid w:val="00882E0D"/>
    <w:rsid w:val="00884365"/>
    <w:rsid w:val="008879BF"/>
    <w:rsid w:val="008B319E"/>
    <w:rsid w:val="008B412E"/>
    <w:rsid w:val="008B5A96"/>
    <w:rsid w:val="008C1232"/>
    <w:rsid w:val="008D162E"/>
    <w:rsid w:val="008D1C8F"/>
    <w:rsid w:val="008D3F15"/>
    <w:rsid w:val="008E5BB4"/>
    <w:rsid w:val="008F240F"/>
    <w:rsid w:val="009060A4"/>
    <w:rsid w:val="00911789"/>
    <w:rsid w:val="00913A92"/>
    <w:rsid w:val="00914426"/>
    <w:rsid w:val="009148AF"/>
    <w:rsid w:val="00915D6D"/>
    <w:rsid w:val="00935DF8"/>
    <w:rsid w:val="00937165"/>
    <w:rsid w:val="00937579"/>
    <w:rsid w:val="00951518"/>
    <w:rsid w:val="00952E67"/>
    <w:rsid w:val="00960D12"/>
    <w:rsid w:val="0096333B"/>
    <w:rsid w:val="00966DE7"/>
    <w:rsid w:val="009734CB"/>
    <w:rsid w:val="00983E72"/>
    <w:rsid w:val="0098495D"/>
    <w:rsid w:val="00995224"/>
    <w:rsid w:val="009B00C1"/>
    <w:rsid w:val="009C5386"/>
    <w:rsid w:val="009D508C"/>
    <w:rsid w:val="009D7705"/>
    <w:rsid w:val="009F729F"/>
    <w:rsid w:val="009F7EA3"/>
    <w:rsid w:val="00A02028"/>
    <w:rsid w:val="00A1171D"/>
    <w:rsid w:val="00A249C9"/>
    <w:rsid w:val="00A62BE1"/>
    <w:rsid w:val="00A72699"/>
    <w:rsid w:val="00A74701"/>
    <w:rsid w:val="00A9518D"/>
    <w:rsid w:val="00AA196D"/>
    <w:rsid w:val="00AA201F"/>
    <w:rsid w:val="00AA2FCA"/>
    <w:rsid w:val="00AA4866"/>
    <w:rsid w:val="00AA5890"/>
    <w:rsid w:val="00AB049B"/>
    <w:rsid w:val="00AB156B"/>
    <w:rsid w:val="00AB193D"/>
    <w:rsid w:val="00AD55E3"/>
    <w:rsid w:val="00AE249F"/>
    <w:rsid w:val="00AE44AB"/>
    <w:rsid w:val="00AE4972"/>
    <w:rsid w:val="00AE5A0B"/>
    <w:rsid w:val="00AF0292"/>
    <w:rsid w:val="00B02232"/>
    <w:rsid w:val="00B065BB"/>
    <w:rsid w:val="00B33662"/>
    <w:rsid w:val="00B35A70"/>
    <w:rsid w:val="00B75FAE"/>
    <w:rsid w:val="00B870F9"/>
    <w:rsid w:val="00B87131"/>
    <w:rsid w:val="00B90217"/>
    <w:rsid w:val="00B93607"/>
    <w:rsid w:val="00B97748"/>
    <w:rsid w:val="00BA30CD"/>
    <w:rsid w:val="00BA326C"/>
    <w:rsid w:val="00BB29E0"/>
    <w:rsid w:val="00BC06FB"/>
    <w:rsid w:val="00BC1C8B"/>
    <w:rsid w:val="00BD6508"/>
    <w:rsid w:val="00BE3461"/>
    <w:rsid w:val="00C03C25"/>
    <w:rsid w:val="00C11A8F"/>
    <w:rsid w:val="00C125CF"/>
    <w:rsid w:val="00C168C5"/>
    <w:rsid w:val="00C23D13"/>
    <w:rsid w:val="00C322DE"/>
    <w:rsid w:val="00C35555"/>
    <w:rsid w:val="00C37371"/>
    <w:rsid w:val="00C40767"/>
    <w:rsid w:val="00C563C4"/>
    <w:rsid w:val="00C65560"/>
    <w:rsid w:val="00C6761E"/>
    <w:rsid w:val="00C70DCF"/>
    <w:rsid w:val="00C7435A"/>
    <w:rsid w:val="00C80C61"/>
    <w:rsid w:val="00C87A0A"/>
    <w:rsid w:val="00C954CA"/>
    <w:rsid w:val="00CA243B"/>
    <w:rsid w:val="00CA2A2B"/>
    <w:rsid w:val="00CB01DE"/>
    <w:rsid w:val="00CB66EC"/>
    <w:rsid w:val="00CC22FE"/>
    <w:rsid w:val="00CC35A3"/>
    <w:rsid w:val="00CE2BAB"/>
    <w:rsid w:val="00CE3A7C"/>
    <w:rsid w:val="00D0262A"/>
    <w:rsid w:val="00D11498"/>
    <w:rsid w:val="00D1509C"/>
    <w:rsid w:val="00D21A6E"/>
    <w:rsid w:val="00D26AE2"/>
    <w:rsid w:val="00D32DC9"/>
    <w:rsid w:val="00D342B3"/>
    <w:rsid w:val="00D44868"/>
    <w:rsid w:val="00D60914"/>
    <w:rsid w:val="00D66EA8"/>
    <w:rsid w:val="00D71926"/>
    <w:rsid w:val="00D728C1"/>
    <w:rsid w:val="00D74681"/>
    <w:rsid w:val="00D910E5"/>
    <w:rsid w:val="00D97384"/>
    <w:rsid w:val="00DA0162"/>
    <w:rsid w:val="00DA7B17"/>
    <w:rsid w:val="00DC243A"/>
    <w:rsid w:val="00DD01DB"/>
    <w:rsid w:val="00DD2224"/>
    <w:rsid w:val="00DD5089"/>
    <w:rsid w:val="00DE0BD5"/>
    <w:rsid w:val="00DF1194"/>
    <w:rsid w:val="00E00E84"/>
    <w:rsid w:val="00E060E3"/>
    <w:rsid w:val="00E137D0"/>
    <w:rsid w:val="00E3131B"/>
    <w:rsid w:val="00E3214D"/>
    <w:rsid w:val="00E50A21"/>
    <w:rsid w:val="00E74729"/>
    <w:rsid w:val="00E759A7"/>
    <w:rsid w:val="00E80891"/>
    <w:rsid w:val="00E91231"/>
    <w:rsid w:val="00E923BB"/>
    <w:rsid w:val="00EC0A5E"/>
    <w:rsid w:val="00EC334C"/>
    <w:rsid w:val="00EC5DC0"/>
    <w:rsid w:val="00ED2CC5"/>
    <w:rsid w:val="00EE386F"/>
    <w:rsid w:val="00EE732D"/>
    <w:rsid w:val="00EF1A43"/>
    <w:rsid w:val="00EF4C7C"/>
    <w:rsid w:val="00EF57E7"/>
    <w:rsid w:val="00EF75BE"/>
    <w:rsid w:val="00F05ECA"/>
    <w:rsid w:val="00F2731F"/>
    <w:rsid w:val="00F30151"/>
    <w:rsid w:val="00F459A7"/>
    <w:rsid w:val="00F67E39"/>
    <w:rsid w:val="00F9378A"/>
    <w:rsid w:val="00F96B01"/>
    <w:rsid w:val="00FA08CE"/>
    <w:rsid w:val="00FA0988"/>
    <w:rsid w:val="00FA279B"/>
    <w:rsid w:val="00FA486B"/>
    <w:rsid w:val="00FA76B2"/>
    <w:rsid w:val="00FB4CB6"/>
    <w:rsid w:val="00FC1D5E"/>
    <w:rsid w:val="00FC6381"/>
    <w:rsid w:val="00FD0A0A"/>
    <w:rsid w:val="00FE0A99"/>
    <w:rsid w:val="00FF07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Theme="minorHAnsi" w:hAnsi="Verdana"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53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25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5BE0"/>
    <w:pPr>
      <w:ind w:left="720"/>
      <w:contextualSpacing/>
    </w:pPr>
  </w:style>
  <w:style w:type="paragraph" w:styleId="BalloonText">
    <w:name w:val="Balloon Text"/>
    <w:basedOn w:val="Normal"/>
    <w:link w:val="BalloonTextChar"/>
    <w:uiPriority w:val="99"/>
    <w:semiHidden/>
    <w:unhideWhenUsed/>
    <w:rsid w:val="002A0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0A1"/>
    <w:rPr>
      <w:rFonts w:ascii="Tahoma" w:hAnsi="Tahoma" w:cs="Tahoma"/>
      <w:sz w:val="16"/>
      <w:szCs w:val="16"/>
    </w:rPr>
  </w:style>
  <w:style w:type="table" w:styleId="TableGrid">
    <w:name w:val="Table Grid"/>
    <w:basedOn w:val="TableNormal"/>
    <w:uiPriority w:val="39"/>
    <w:rsid w:val="00256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08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8CE"/>
  </w:style>
  <w:style w:type="paragraph" w:styleId="Footer">
    <w:name w:val="footer"/>
    <w:basedOn w:val="Normal"/>
    <w:link w:val="FooterChar"/>
    <w:uiPriority w:val="99"/>
    <w:unhideWhenUsed/>
    <w:rsid w:val="00FA08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8CE"/>
  </w:style>
  <w:style w:type="character" w:customStyle="1" w:styleId="Heading1Char">
    <w:name w:val="Heading 1 Char"/>
    <w:basedOn w:val="DefaultParagraphFont"/>
    <w:link w:val="Heading1"/>
    <w:uiPriority w:val="9"/>
    <w:rsid w:val="003753B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125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25C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125CF"/>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687990"/>
    <w:rPr>
      <w:sz w:val="16"/>
      <w:szCs w:val="16"/>
    </w:rPr>
  </w:style>
  <w:style w:type="paragraph" w:styleId="CommentText">
    <w:name w:val="annotation text"/>
    <w:basedOn w:val="Normal"/>
    <w:link w:val="CommentTextChar"/>
    <w:uiPriority w:val="99"/>
    <w:semiHidden/>
    <w:unhideWhenUsed/>
    <w:rsid w:val="00687990"/>
    <w:pPr>
      <w:spacing w:line="240" w:lineRule="auto"/>
    </w:pPr>
    <w:rPr>
      <w:sz w:val="20"/>
      <w:szCs w:val="20"/>
    </w:rPr>
  </w:style>
  <w:style w:type="character" w:customStyle="1" w:styleId="CommentTextChar">
    <w:name w:val="Comment Text Char"/>
    <w:basedOn w:val="DefaultParagraphFont"/>
    <w:link w:val="CommentText"/>
    <w:uiPriority w:val="99"/>
    <w:semiHidden/>
    <w:rsid w:val="00687990"/>
    <w:rPr>
      <w:sz w:val="20"/>
      <w:szCs w:val="20"/>
    </w:rPr>
  </w:style>
  <w:style w:type="paragraph" w:styleId="CommentSubject">
    <w:name w:val="annotation subject"/>
    <w:basedOn w:val="CommentText"/>
    <w:next w:val="CommentText"/>
    <w:link w:val="CommentSubjectChar"/>
    <w:uiPriority w:val="99"/>
    <w:semiHidden/>
    <w:unhideWhenUsed/>
    <w:rsid w:val="00687990"/>
    <w:rPr>
      <w:b/>
      <w:bCs/>
    </w:rPr>
  </w:style>
  <w:style w:type="character" w:customStyle="1" w:styleId="CommentSubjectChar">
    <w:name w:val="Comment Subject Char"/>
    <w:basedOn w:val="CommentTextChar"/>
    <w:link w:val="CommentSubject"/>
    <w:uiPriority w:val="99"/>
    <w:semiHidden/>
    <w:rsid w:val="00687990"/>
    <w:rPr>
      <w:b/>
      <w:bCs/>
      <w:sz w:val="20"/>
      <w:szCs w:val="20"/>
    </w:rPr>
  </w:style>
  <w:style w:type="character" w:styleId="Hyperlink">
    <w:name w:val="Hyperlink"/>
    <w:basedOn w:val="DefaultParagraphFont"/>
    <w:uiPriority w:val="99"/>
    <w:unhideWhenUsed/>
    <w:rsid w:val="00682E2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Theme="minorHAnsi" w:hAnsi="Verdana"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753B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25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5BE0"/>
    <w:pPr>
      <w:ind w:left="720"/>
      <w:contextualSpacing/>
    </w:pPr>
  </w:style>
  <w:style w:type="paragraph" w:styleId="BalloonText">
    <w:name w:val="Balloon Text"/>
    <w:basedOn w:val="Normal"/>
    <w:link w:val="BalloonTextChar"/>
    <w:uiPriority w:val="99"/>
    <w:semiHidden/>
    <w:unhideWhenUsed/>
    <w:rsid w:val="002A0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0A1"/>
    <w:rPr>
      <w:rFonts w:ascii="Tahoma" w:hAnsi="Tahoma" w:cs="Tahoma"/>
      <w:sz w:val="16"/>
      <w:szCs w:val="16"/>
    </w:rPr>
  </w:style>
  <w:style w:type="table" w:styleId="TableGrid">
    <w:name w:val="Table Grid"/>
    <w:basedOn w:val="TableNormal"/>
    <w:uiPriority w:val="39"/>
    <w:rsid w:val="00256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A08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08CE"/>
  </w:style>
  <w:style w:type="paragraph" w:styleId="Footer">
    <w:name w:val="footer"/>
    <w:basedOn w:val="Normal"/>
    <w:link w:val="FooterChar"/>
    <w:uiPriority w:val="99"/>
    <w:unhideWhenUsed/>
    <w:rsid w:val="00FA08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08CE"/>
  </w:style>
  <w:style w:type="character" w:customStyle="1" w:styleId="Heading1Char">
    <w:name w:val="Heading 1 Char"/>
    <w:basedOn w:val="DefaultParagraphFont"/>
    <w:link w:val="Heading1"/>
    <w:uiPriority w:val="9"/>
    <w:rsid w:val="003753B5"/>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125C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25C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125CF"/>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687990"/>
    <w:rPr>
      <w:sz w:val="16"/>
      <w:szCs w:val="16"/>
    </w:rPr>
  </w:style>
  <w:style w:type="paragraph" w:styleId="CommentText">
    <w:name w:val="annotation text"/>
    <w:basedOn w:val="Normal"/>
    <w:link w:val="CommentTextChar"/>
    <w:uiPriority w:val="99"/>
    <w:semiHidden/>
    <w:unhideWhenUsed/>
    <w:rsid w:val="00687990"/>
    <w:pPr>
      <w:spacing w:line="240" w:lineRule="auto"/>
    </w:pPr>
    <w:rPr>
      <w:sz w:val="20"/>
      <w:szCs w:val="20"/>
    </w:rPr>
  </w:style>
  <w:style w:type="character" w:customStyle="1" w:styleId="CommentTextChar">
    <w:name w:val="Comment Text Char"/>
    <w:basedOn w:val="DefaultParagraphFont"/>
    <w:link w:val="CommentText"/>
    <w:uiPriority w:val="99"/>
    <w:semiHidden/>
    <w:rsid w:val="00687990"/>
    <w:rPr>
      <w:sz w:val="20"/>
      <w:szCs w:val="20"/>
    </w:rPr>
  </w:style>
  <w:style w:type="paragraph" w:styleId="CommentSubject">
    <w:name w:val="annotation subject"/>
    <w:basedOn w:val="CommentText"/>
    <w:next w:val="CommentText"/>
    <w:link w:val="CommentSubjectChar"/>
    <w:uiPriority w:val="99"/>
    <w:semiHidden/>
    <w:unhideWhenUsed/>
    <w:rsid w:val="00687990"/>
    <w:rPr>
      <w:b/>
      <w:bCs/>
    </w:rPr>
  </w:style>
  <w:style w:type="character" w:customStyle="1" w:styleId="CommentSubjectChar">
    <w:name w:val="Comment Subject Char"/>
    <w:basedOn w:val="CommentTextChar"/>
    <w:link w:val="CommentSubject"/>
    <w:uiPriority w:val="99"/>
    <w:semiHidden/>
    <w:rsid w:val="00687990"/>
    <w:rPr>
      <w:b/>
      <w:bCs/>
      <w:sz w:val="20"/>
      <w:szCs w:val="20"/>
    </w:rPr>
  </w:style>
  <w:style w:type="character" w:styleId="Hyperlink">
    <w:name w:val="Hyperlink"/>
    <w:basedOn w:val="DefaultParagraphFont"/>
    <w:uiPriority w:val="99"/>
    <w:unhideWhenUsed/>
    <w:rsid w:val="00682E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231231">
      <w:bodyDiv w:val="1"/>
      <w:marLeft w:val="0"/>
      <w:marRight w:val="0"/>
      <w:marTop w:val="0"/>
      <w:marBottom w:val="0"/>
      <w:divBdr>
        <w:top w:val="none" w:sz="0" w:space="0" w:color="auto"/>
        <w:left w:val="none" w:sz="0" w:space="0" w:color="auto"/>
        <w:bottom w:val="none" w:sz="0" w:space="0" w:color="auto"/>
        <w:right w:val="none" w:sz="0" w:space="0" w:color="auto"/>
      </w:divBdr>
    </w:div>
    <w:div w:id="864755979">
      <w:bodyDiv w:val="1"/>
      <w:marLeft w:val="0"/>
      <w:marRight w:val="0"/>
      <w:marTop w:val="0"/>
      <w:marBottom w:val="0"/>
      <w:divBdr>
        <w:top w:val="none" w:sz="0" w:space="0" w:color="auto"/>
        <w:left w:val="none" w:sz="0" w:space="0" w:color="auto"/>
        <w:bottom w:val="none" w:sz="0" w:space="0" w:color="auto"/>
        <w:right w:val="none" w:sz="0" w:space="0" w:color="auto"/>
      </w:divBdr>
      <w:divsChild>
        <w:div w:id="971132975">
          <w:marLeft w:val="547"/>
          <w:marRight w:val="0"/>
          <w:marTop w:val="144"/>
          <w:marBottom w:val="0"/>
          <w:divBdr>
            <w:top w:val="none" w:sz="0" w:space="0" w:color="auto"/>
            <w:left w:val="none" w:sz="0" w:space="0" w:color="auto"/>
            <w:bottom w:val="none" w:sz="0" w:space="0" w:color="auto"/>
            <w:right w:val="none" w:sz="0" w:space="0" w:color="auto"/>
          </w:divBdr>
        </w:div>
      </w:divsChild>
    </w:div>
    <w:div w:id="1219319197">
      <w:bodyDiv w:val="1"/>
      <w:marLeft w:val="0"/>
      <w:marRight w:val="0"/>
      <w:marTop w:val="0"/>
      <w:marBottom w:val="0"/>
      <w:divBdr>
        <w:top w:val="none" w:sz="0" w:space="0" w:color="auto"/>
        <w:left w:val="none" w:sz="0" w:space="0" w:color="auto"/>
        <w:bottom w:val="none" w:sz="0" w:space="0" w:color="auto"/>
        <w:right w:val="none" w:sz="0" w:space="0" w:color="auto"/>
      </w:divBdr>
    </w:div>
    <w:div w:id="2092466142">
      <w:bodyDiv w:val="1"/>
      <w:marLeft w:val="0"/>
      <w:marRight w:val="0"/>
      <w:marTop w:val="0"/>
      <w:marBottom w:val="0"/>
      <w:divBdr>
        <w:top w:val="none" w:sz="0" w:space="0" w:color="auto"/>
        <w:left w:val="none" w:sz="0" w:space="0" w:color="auto"/>
        <w:bottom w:val="none" w:sz="0" w:space="0" w:color="auto"/>
        <w:right w:val="none" w:sz="0" w:space="0" w:color="auto"/>
      </w:divBdr>
      <w:divsChild>
        <w:div w:id="840513229">
          <w:marLeft w:val="547"/>
          <w:marRight w:val="0"/>
          <w:marTop w:val="96"/>
          <w:marBottom w:val="0"/>
          <w:divBdr>
            <w:top w:val="none" w:sz="0" w:space="0" w:color="auto"/>
            <w:left w:val="none" w:sz="0" w:space="0" w:color="auto"/>
            <w:bottom w:val="none" w:sz="0" w:space="0" w:color="auto"/>
            <w:right w:val="none" w:sz="0" w:space="0" w:color="auto"/>
          </w:divBdr>
        </w:div>
        <w:div w:id="854149904">
          <w:marLeft w:val="547"/>
          <w:marRight w:val="0"/>
          <w:marTop w:val="96"/>
          <w:marBottom w:val="0"/>
          <w:divBdr>
            <w:top w:val="none" w:sz="0" w:space="0" w:color="auto"/>
            <w:left w:val="none" w:sz="0" w:space="0" w:color="auto"/>
            <w:bottom w:val="none" w:sz="0" w:space="0" w:color="auto"/>
            <w:right w:val="none" w:sz="0" w:space="0" w:color="auto"/>
          </w:divBdr>
        </w:div>
        <w:div w:id="1967159178">
          <w:marLeft w:val="547"/>
          <w:marRight w:val="0"/>
          <w:marTop w:val="96"/>
          <w:marBottom w:val="0"/>
          <w:divBdr>
            <w:top w:val="none" w:sz="0" w:space="0" w:color="auto"/>
            <w:left w:val="none" w:sz="0" w:space="0" w:color="auto"/>
            <w:bottom w:val="none" w:sz="0" w:space="0" w:color="auto"/>
            <w:right w:val="none" w:sz="0" w:space="0" w:color="auto"/>
          </w:divBdr>
        </w:div>
        <w:div w:id="50548783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enquiries@rsbc.org.uk"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2D3CB-6BB9-497E-8570-9D2F099DB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Florence Orban</dc:creator>
  <cp:lastModifiedBy>Lucy MacDonald</cp:lastModifiedBy>
  <cp:revision>2</cp:revision>
  <cp:lastPrinted>2015-09-18T14:45:00Z</cp:lastPrinted>
  <dcterms:created xsi:type="dcterms:W3CDTF">2018-08-29T11:08:00Z</dcterms:created>
  <dcterms:modified xsi:type="dcterms:W3CDTF">2018-08-29T11:08:00Z</dcterms:modified>
</cp:coreProperties>
</file>