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74AF" w14:textId="0AF7EAD3" w:rsidR="00935521" w:rsidRDefault="00B0469A">
      <w:r>
        <w:t>RSBC’s Life Without Limits Centre</w:t>
      </w:r>
    </w:p>
    <w:p w14:paraId="33F50107" w14:textId="447DF808" w:rsidR="00935521" w:rsidRDefault="00935521">
      <w:r>
        <w:t>The entrance to the Life without Limits centre is from the Thames Path just a short distance from London Bridge.</w:t>
      </w:r>
    </w:p>
    <w:p w14:paraId="1C724FA7" w14:textId="7969514E" w:rsidR="00935521" w:rsidRDefault="00E019D4">
      <w:r>
        <w:t xml:space="preserve">We arrive at the </w:t>
      </w:r>
      <w:r w:rsidR="00935521">
        <w:t xml:space="preserve">mezzanine level and take the stairs down into the </w:t>
      </w:r>
      <w:r w:rsidR="00CA0C4D">
        <w:t>main space</w:t>
      </w:r>
      <w:r w:rsidR="00935521">
        <w:t>. The staircase is a key design feature of the space</w:t>
      </w:r>
      <w:r w:rsidR="00E0343E">
        <w:t xml:space="preserve"> and will have all the features expected for good accessibility. </w:t>
      </w:r>
    </w:p>
    <w:p w14:paraId="6B10AF9A" w14:textId="0804A650" w:rsidR="00E0343E" w:rsidRDefault="00CA0C4D">
      <w:r>
        <w:t xml:space="preserve">As we descend </w:t>
      </w:r>
      <w:r w:rsidR="00E019D4">
        <w:t>the stairs t</w:t>
      </w:r>
      <w:r w:rsidR="00E0343E">
        <w:t xml:space="preserve">here </w:t>
      </w:r>
      <w:r>
        <w:t>are</w:t>
      </w:r>
      <w:r w:rsidR="00E0343E">
        <w:t xml:space="preserve"> graphics on the walls that will capture the essence of the building – a vibrant</w:t>
      </w:r>
      <w:r>
        <w:t>, inspirational</w:t>
      </w:r>
      <w:r w:rsidR="00E0343E">
        <w:t xml:space="preserve"> space for blind and partially sighted children, young </w:t>
      </w:r>
      <w:proofErr w:type="gramStart"/>
      <w:r w:rsidR="00E0343E">
        <w:t>people</w:t>
      </w:r>
      <w:proofErr w:type="gramEnd"/>
      <w:r w:rsidR="00E0343E">
        <w:t xml:space="preserve"> and their families. Several walls also feature planting</w:t>
      </w:r>
      <w:r>
        <w:t>:</w:t>
      </w:r>
      <w:r w:rsidR="00E0343E">
        <w:t xml:space="preserve"> creating a space that reflects nature</w:t>
      </w:r>
      <w:r>
        <w:t xml:space="preserve"> and the world outdoors</w:t>
      </w:r>
      <w:r w:rsidR="00E0343E">
        <w:t>.</w:t>
      </w:r>
    </w:p>
    <w:p w14:paraId="15D3FDFC" w14:textId="400768F7" w:rsidR="00935521" w:rsidRDefault="00935521">
      <w:r>
        <w:t>There is also lift access</w:t>
      </w:r>
      <w:r w:rsidR="00E019D4">
        <w:t xml:space="preserve"> to the left of the staircase.</w:t>
      </w:r>
    </w:p>
    <w:p w14:paraId="747F12E6" w14:textId="372E14A7" w:rsidR="00E0343E" w:rsidRDefault="00CA0C4D">
      <w:r>
        <w:t xml:space="preserve">At the bottom of the </w:t>
      </w:r>
      <w:proofErr w:type="gramStart"/>
      <w:r>
        <w:t>stairs</w:t>
      </w:r>
      <w:proofErr w:type="gramEnd"/>
      <w:r>
        <w:t xml:space="preserve"> </w:t>
      </w:r>
      <w:r w:rsidR="00E019D4">
        <w:t>we</w:t>
      </w:r>
      <w:r w:rsidR="00E0343E">
        <w:t xml:space="preserve"> reach a large, double height lounge area with soft seating for visitors</w:t>
      </w:r>
      <w:r>
        <w:t xml:space="preserve">. As depicted in the video this </w:t>
      </w:r>
      <w:r w:rsidR="00E0343E">
        <w:t xml:space="preserve">space will also serve as a </w:t>
      </w:r>
      <w:r w:rsidR="00DA58BE">
        <w:t>breakout</w:t>
      </w:r>
      <w:r w:rsidR="00E0343E">
        <w:t xml:space="preserve"> space for activities. The walls in this space </w:t>
      </w:r>
      <w:r w:rsidR="00E019D4">
        <w:t xml:space="preserve">also </w:t>
      </w:r>
      <w:r w:rsidR="00E0343E">
        <w:t>feature vibrant graphics as well as additional planting.</w:t>
      </w:r>
    </w:p>
    <w:p w14:paraId="512F0436" w14:textId="29F19888" w:rsidR="00E0343E" w:rsidRDefault="00E0343E">
      <w:r>
        <w:t xml:space="preserve">Directly in front of the stairs is the main boulevard. </w:t>
      </w:r>
      <w:r w:rsidR="00E019D4">
        <w:t>As we travel along the boulevard there is the</w:t>
      </w:r>
      <w:r>
        <w:t>:</w:t>
      </w:r>
    </w:p>
    <w:p w14:paraId="7FF4B4F4" w14:textId="75035313" w:rsidR="00E0343E" w:rsidRDefault="00E0343E">
      <w:r>
        <w:t>Media suite – first room on the left</w:t>
      </w:r>
      <w:r w:rsidR="00CA0C4D">
        <w:t xml:space="preserve"> where the young people can record their podcasts</w:t>
      </w:r>
      <w:r>
        <w:t xml:space="preserve">. </w:t>
      </w:r>
    </w:p>
    <w:p w14:paraId="0A97E162" w14:textId="153448AA" w:rsidR="00E0343E" w:rsidRDefault="00E0343E">
      <w:r>
        <w:t>Two meeting rooms – 2</w:t>
      </w:r>
      <w:r w:rsidRPr="00E0343E">
        <w:rPr>
          <w:vertAlign w:val="superscript"/>
        </w:rPr>
        <w:t>nd</w:t>
      </w:r>
      <w:r>
        <w:t xml:space="preserve"> and 3</w:t>
      </w:r>
      <w:r w:rsidRPr="00E0343E">
        <w:rPr>
          <w:vertAlign w:val="superscript"/>
        </w:rPr>
        <w:t>rd</w:t>
      </w:r>
      <w:r>
        <w:t xml:space="preserve"> rooms on the left which offer comfortable seating and a tranquil space for meetings with young people and families.</w:t>
      </w:r>
    </w:p>
    <w:p w14:paraId="28586B2F" w14:textId="5B705CC2" w:rsidR="00E019D4" w:rsidRDefault="00E019D4">
      <w:r>
        <w:t>Informal seating in “</w:t>
      </w:r>
      <w:r w:rsidR="00DA58BE">
        <w:t>snugs” is</w:t>
      </w:r>
      <w:r>
        <w:t xml:space="preserve"> provided both sides of the boulevard. </w:t>
      </w:r>
    </w:p>
    <w:p w14:paraId="0D557BF3" w14:textId="72BD25D9" w:rsidR="00E019D4" w:rsidRDefault="00E019D4">
      <w:r>
        <w:t>Before reaching the Kitchen Hub at the end of the boulevard we pass the toilets on the left and the entrance to the staff office on the right.</w:t>
      </w:r>
    </w:p>
    <w:p w14:paraId="1EDCE547" w14:textId="41BB5FE5" w:rsidR="00E019D4" w:rsidRDefault="00CA0C4D">
      <w:r>
        <w:t xml:space="preserve">Moving into the </w:t>
      </w:r>
      <w:r w:rsidR="00E019D4">
        <w:t>Kitchen Hub</w:t>
      </w:r>
      <w:r>
        <w:t>, this</w:t>
      </w:r>
      <w:r w:rsidR="00E019D4">
        <w:t xml:space="preserve"> is a dual-purpose space, providing a staff room as well as a kitchen for the children and young people to enjoy cook</w:t>
      </w:r>
      <w:r>
        <w:t>ery</w:t>
      </w:r>
      <w:r w:rsidR="00E019D4">
        <w:t xml:space="preserve"> workshops. Smart technology in this space will even allow for children and young people who can’t attend in person to participate virtually. Here too there </w:t>
      </w:r>
      <w:r>
        <w:t xml:space="preserve">is </w:t>
      </w:r>
      <w:r w:rsidR="00E019D4">
        <w:t>planting.</w:t>
      </w:r>
    </w:p>
    <w:p w14:paraId="11927863" w14:textId="644E554A" w:rsidR="00E019D4" w:rsidRDefault="003237FD">
      <w:r>
        <w:t xml:space="preserve">Moving into the office space, we have a self-contained office on the left before the space </w:t>
      </w:r>
      <w:proofErr w:type="gramStart"/>
      <w:r>
        <w:t>opens up</w:t>
      </w:r>
      <w:proofErr w:type="gramEnd"/>
      <w:r>
        <w:t xml:space="preserve"> into an open plan for the staff team. As in the other spaces, here too</w:t>
      </w:r>
      <w:r w:rsidR="00CA0C4D">
        <w:t>,</w:t>
      </w:r>
      <w:r>
        <w:t xml:space="preserve"> there is lots of planting. </w:t>
      </w:r>
    </w:p>
    <w:p w14:paraId="22E874D7" w14:textId="0961C8B0" w:rsidR="003237FD" w:rsidRDefault="003237FD">
      <w:r>
        <w:t xml:space="preserve">We move out of the office into a shorter corridor which </w:t>
      </w:r>
      <w:r w:rsidR="00CA0C4D">
        <w:t xml:space="preserve">leads </w:t>
      </w:r>
      <w:r>
        <w:t>back to the lounge area.</w:t>
      </w:r>
    </w:p>
    <w:p w14:paraId="299A6998" w14:textId="38E012A2" w:rsidR="003237FD" w:rsidRDefault="003237FD">
      <w:r>
        <w:t>On the left</w:t>
      </w:r>
      <w:r w:rsidR="00CA0C4D">
        <w:t xml:space="preserve"> of this corridor</w:t>
      </w:r>
      <w:r>
        <w:t xml:space="preserve"> is the main meeting room. In the video it is labelled the “youth forum suite” but it will be called the “Lucas Room” in recognition of Thomas Lucas who founded the charity in 1838.</w:t>
      </w:r>
    </w:p>
    <w:p w14:paraId="2067960E" w14:textId="702153FF" w:rsidR="003237FD" w:rsidRDefault="003237FD">
      <w:r>
        <w:t>Moving into the Lucas Room, there is a glass wall on the right looking into the office</w:t>
      </w:r>
      <w:r w:rsidR="007E46EA">
        <w:t xml:space="preserve"> </w:t>
      </w:r>
      <w:r>
        <w:t>and a folding wall to</w:t>
      </w:r>
      <w:r w:rsidR="00E42453">
        <w:t xml:space="preserve"> the</w:t>
      </w:r>
      <w:r>
        <w:t xml:space="preserve"> left which allows the room to be </w:t>
      </w:r>
      <w:proofErr w:type="gramStart"/>
      <w:r>
        <w:t>opened up</w:t>
      </w:r>
      <w:proofErr w:type="gramEnd"/>
      <w:r>
        <w:t xml:space="preserve"> into the Creative Suite next door. </w:t>
      </w:r>
    </w:p>
    <w:p w14:paraId="292C3612" w14:textId="3A867249" w:rsidR="003237FD" w:rsidRDefault="003237FD">
      <w:r>
        <w:t>The Creative Suite</w:t>
      </w:r>
      <w:r w:rsidR="007E46EA">
        <w:t xml:space="preserve">, as is clearly shown in the video, </w:t>
      </w:r>
      <w:r>
        <w:t xml:space="preserve">provides a space for the children and young people to express their creativity through music, dance, </w:t>
      </w:r>
      <w:proofErr w:type="gramStart"/>
      <w:r>
        <w:t>art</w:t>
      </w:r>
      <w:proofErr w:type="gramEnd"/>
      <w:r>
        <w:t xml:space="preserve"> and other activities. </w:t>
      </w:r>
    </w:p>
    <w:p w14:paraId="29FAA7C9" w14:textId="16D47F30" w:rsidR="003237FD" w:rsidRDefault="003237FD">
      <w:r>
        <w:t xml:space="preserve">From here, and before returning to the lounge area, we have the final room which is fitted out with computers and will be used by the young people </w:t>
      </w:r>
      <w:r w:rsidR="001A2128">
        <w:t xml:space="preserve">engaged in our employability activities as well as other activities to introduce and upskill them </w:t>
      </w:r>
      <w:proofErr w:type="gramStart"/>
      <w:r w:rsidR="001A2128">
        <w:t>in the area of</w:t>
      </w:r>
      <w:proofErr w:type="gramEnd"/>
      <w:r w:rsidR="001A2128">
        <w:t xml:space="preserve"> access technology. </w:t>
      </w:r>
    </w:p>
    <w:p w14:paraId="712005F6" w14:textId="1E0E0EC3" w:rsidR="001A2128" w:rsidRDefault="001A2128">
      <w:r>
        <w:lastRenderedPageBreak/>
        <w:t>As with the kitchen, both the Creative Suite and this room will have interactive technology enabling young people to participate even if they are not able to come to the Centre.</w:t>
      </w:r>
    </w:p>
    <w:p w14:paraId="1C59101B" w14:textId="3DD52A6C" w:rsidR="001A2128" w:rsidRDefault="001A2128">
      <w:r>
        <w:t xml:space="preserve">And </w:t>
      </w:r>
      <w:r w:rsidR="00DA58BE">
        <w:t>so,</w:t>
      </w:r>
      <w:r>
        <w:t xml:space="preserve"> we</w:t>
      </w:r>
      <w:r w:rsidR="00B0469A">
        <w:t xml:space="preserve"> find ourselves</w:t>
      </w:r>
      <w:r>
        <w:t xml:space="preserve"> back in the lounge area looking back at the rest of the Centre – the RSBC’s Life without Limits Centre</w:t>
      </w:r>
    </w:p>
    <w:p w14:paraId="3B07C68A" w14:textId="276A87AC" w:rsidR="007E46EA" w:rsidRDefault="007E46EA">
      <w:r>
        <w:t>We can’t wait to welcome you to it!</w:t>
      </w:r>
    </w:p>
    <w:p w14:paraId="6078475A" w14:textId="77777777" w:rsidR="001A2128" w:rsidRDefault="001A2128"/>
    <w:p w14:paraId="71B2DA24" w14:textId="77777777" w:rsidR="003237FD" w:rsidRDefault="003237FD"/>
    <w:p w14:paraId="3D4EC374" w14:textId="77777777" w:rsidR="003237FD" w:rsidRDefault="003237FD"/>
    <w:p w14:paraId="2107C518" w14:textId="77777777" w:rsidR="00E019D4" w:rsidRDefault="00E019D4"/>
    <w:p w14:paraId="0C721522" w14:textId="77777777" w:rsidR="00E0343E" w:rsidRDefault="00E0343E"/>
    <w:p w14:paraId="05655709" w14:textId="77777777" w:rsidR="00935521" w:rsidRDefault="00935521"/>
    <w:sectPr w:rsidR="00935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21"/>
    <w:rsid w:val="001A2128"/>
    <w:rsid w:val="003237FD"/>
    <w:rsid w:val="006A5C68"/>
    <w:rsid w:val="007E46EA"/>
    <w:rsid w:val="00935521"/>
    <w:rsid w:val="00B0469A"/>
    <w:rsid w:val="00CA0C4D"/>
    <w:rsid w:val="00DA58BE"/>
    <w:rsid w:val="00E019D4"/>
    <w:rsid w:val="00E0343E"/>
    <w:rsid w:val="00E42453"/>
    <w:rsid w:val="00F7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F29F"/>
  <w15:chartTrackingRefBased/>
  <w15:docId w15:val="{B80BAC30-4476-4E20-89BC-FB9F7BCB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Sharp</dc:creator>
  <cp:keywords/>
  <dc:description/>
  <cp:lastModifiedBy>Nick Pryce</cp:lastModifiedBy>
  <cp:revision>2</cp:revision>
  <dcterms:created xsi:type="dcterms:W3CDTF">2021-09-10T17:30:00Z</dcterms:created>
  <dcterms:modified xsi:type="dcterms:W3CDTF">2021-09-10T17:30:00Z</dcterms:modified>
</cp:coreProperties>
</file>